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1AF3615B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153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10.47</w:t>
      </w:r>
      <w:r>
        <w:rPr>
          <w:rFonts w:ascii="Arial" w:hAnsi="Arial" w:cs="Arial"/>
          <w:bCs/>
          <w:sz w:val="24"/>
          <w:szCs w:val="24"/>
        </w:rPr>
        <w:t xml:space="preserve"> WIB.</w:t>
      </w:r>
    </w:p>
    <w:p w14:paraId="42568AE0" w14:textId="38D25B70" w:rsidR="00494405" w:rsidRDefault="00494405" w:rsidP="00A12955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A1295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DPRD </w:t>
            </w:r>
            <w:proofErr w:type="spellStart"/>
            <w:r w:rsidR="00AD3FDC">
              <w:rPr>
                <w:rFonts w:ascii="Arial" w:hAnsi="Arial" w:cs="Arial"/>
              </w:rPr>
              <w:t>Kabupaten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  <w:proofErr w:type="spellStart"/>
            <w:r w:rsidR="00AD3FDC">
              <w:rPr>
                <w:rFonts w:ascii="Arial" w:hAnsi="Arial" w:cs="Arial"/>
              </w:rPr>
              <w:t>Banyuwangi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Perolehan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91BA4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080B6E" w:rsidRPr="00765DB8" w14:paraId="09E6551F" w14:textId="77777777" w:rsidTr="00A12955">
        <w:tc>
          <w:tcPr>
            <w:tcW w:w="708" w:type="dxa"/>
            <w:vMerge/>
            <w:shd w:val="clear" w:color="auto" w:fill="auto"/>
            <w:vAlign w:val="center"/>
          </w:tcPr>
          <w:p w14:paraId="22A66E90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65EC56AA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5951F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F6862D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643DE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45C45F3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46441" w14:textId="3F04AED5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6D773" w14:textId="07E0E9F8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41557" w14:textId="16DE3C46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39E25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12594E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CD575F" w14:textId="0A20577B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DD55" w14:textId="76C0C02A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0EF9B" w14:textId="2F0C3BE0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CC19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Pr="007C0D6A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 w:rsidRPr="007C0D6A">
        <w:rPr>
          <w:rFonts w:ascii="Arial" w:hAnsi="Arial" w:cs="Arial"/>
          <w:sz w:val="24"/>
          <w:szCs w:val="24"/>
          <w:lang w:val="id-ID"/>
        </w:rPr>
        <w:t>di atas</w:t>
      </w:r>
      <w:r w:rsidRPr="007C0D6A">
        <w:rPr>
          <w:rFonts w:ascii="Arial" w:hAnsi="Arial" w:cs="Arial"/>
          <w:sz w:val="24"/>
          <w:szCs w:val="24"/>
          <w:lang w:val="id-ID"/>
        </w:rPr>
        <w:t xml:space="preserve">, </w:t>
      </w:r>
      <w:r w:rsidR="00401C40" w:rsidRPr="007C0D6A">
        <w:rPr>
          <w:rFonts w:ascii="Arial" w:hAnsi="Arial" w:cs="Arial"/>
          <w:sz w:val="24"/>
          <w:szCs w:val="24"/>
          <w:lang w:val="id-ID"/>
        </w:rPr>
        <w:t>Caleg Amir, S.</w:t>
      </w:r>
      <w:r w:rsidR="00080B6E" w:rsidRPr="007C0D6A">
        <w:rPr>
          <w:rFonts w:ascii="Arial" w:hAnsi="Arial" w:cs="Arial"/>
          <w:sz w:val="24"/>
          <w:szCs w:val="24"/>
          <w:lang w:val="id-ID"/>
        </w:rPr>
        <w:t>IP</w:t>
      </w:r>
      <w:r w:rsidR="00401C40" w:rsidRPr="007C0D6A">
        <w:rPr>
          <w:rFonts w:ascii="Arial" w:hAnsi="Arial" w:cs="Arial"/>
          <w:sz w:val="24"/>
          <w:szCs w:val="24"/>
          <w:lang w:val="id-ID"/>
        </w:rPr>
        <w:t xml:space="preserve">. </w:t>
      </w:r>
      <w:r w:rsidR="00AD3FDC" w:rsidRPr="007C0D6A">
        <w:rPr>
          <w:rFonts w:ascii="Arial" w:hAnsi="Arial" w:cs="Arial"/>
          <w:sz w:val="24"/>
          <w:szCs w:val="24"/>
          <w:lang w:val="id-ID"/>
        </w:rPr>
        <w:t>mengatakan telah terjadi kesalahan penghitungan suara</w:t>
      </w:r>
      <w:r w:rsidR="00EE61AD" w:rsidRPr="007C0D6A">
        <w:rPr>
          <w:rFonts w:ascii="Arial" w:hAnsi="Arial" w:cs="Arial"/>
          <w:sz w:val="24"/>
          <w:szCs w:val="24"/>
          <w:lang w:val="id-ID"/>
        </w:rPr>
        <w:t xml:space="preserve"> di 2 TPS sebagai berikut:</w:t>
      </w:r>
    </w:p>
    <w:p w14:paraId="5313B2A6" w14:textId="3951D537" w:rsidR="00281E63" w:rsidRPr="00281E63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0554103F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04FFEF32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2B0B6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266B728F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16AAA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E5058" w14:textId="4272C845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FADE" w14:textId="058E8D71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0D849" w14:textId="199459E6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5B90D55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741648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B338F" w14:textId="68BD2F69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5F9F3" w14:textId="2E1D4422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A2A3" w14:textId="6680F72C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4ACF7370" w14:textId="138C65A2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0C23B871" w14:textId="77777777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5A7B9FB1" w14:textId="22A5B9A3" w:rsidR="00EE61AD" w:rsidRPr="007C0D6A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lang w:val="pt-BR"/>
        </w:rPr>
      </w:pPr>
      <w:r w:rsidRPr="007C0D6A">
        <w:rPr>
          <w:rFonts w:ascii="Arial" w:hAnsi="Arial" w:cs="Arial"/>
          <w:lang w:val="pt-BR"/>
        </w:rPr>
        <w:lastRenderedPageBreak/>
        <w:t>TPS 10 Desa Tamansari, Kecamatan Licin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4F2E9DA0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4A61E9B4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9C6E6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30557C5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F04E6A0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05B99" w14:textId="2F242B49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6BD65" w14:textId="4250B49A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AA1A" w14:textId="0AD10DF1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E1727FD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65D39F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47C3D" w14:textId="4276189F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F0534" w14:textId="223A672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7BF2" w14:textId="4FECDD52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2D443DA7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Partai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D72F01">
        <w:rPr>
          <w:rFonts w:ascii="Arial" w:hAnsi="Arial" w:cs="Arial"/>
          <w:sz w:val="24"/>
          <w:szCs w:val="24"/>
        </w:rPr>
        <w:t xml:space="preserve">Said Iqbal </w:t>
      </w:r>
      <w:proofErr w:type="spellStart"/>
      <w:r w:rsidR="00D72F01">
        <w:rPr>
          <w:rFonts w:ascii="Arial" w:hAnsi="Arial" w:cs="Arial"/>
          <w:sz w:val="24"/>
          <w:szCs w:val="24"/>
        </w:rPr>
        <w:t>selaku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Presiden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dan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bCs/>
          <w:sz w:val="24"/>
          <w:szCs w:val="24"/>
        </w:rPr>
        <w:t>Ferri</w:t>
      </w:r>
      <w:proofErr w:type="spellEnd"/>
      <w:r w:rsidR="00D72F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bCs/>
          <w:sz w:val="24"/>
          <w:szCs w:val="24"/>
        </w:rPr>
        <w:t>Nuzarli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selaku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Sekretaris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Jenderal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="00D72F01">
        <w:rPr>
          <w:rFonts w:ascii="Arial" w:hAnsi="Arial" w:cs="Arial"/>
          <w:sz w:val="24"/>
          <w:szCs w:val="24"/>
        </w:rPr>
        <w:t>Partai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="00D72F01">
        <w:rPr>
          <w:rFonts w:ascii="Arial" w:hAnsi="Arial" w:cs="Arial"/>
          <w:sz w:val="24"/>
          <w:szCs w:val="24"/>
        </w:rPr>
        <w:t>Jabatan</w:t>
      </w:r>
      <w:proofErr w:type="spellEnd"/>
      <w:r w:rsidR="00D72F01">
        <w:rPr>
          <w:rFonts w:ascii="Arial" w:hAnsi="Arial" w:cs="Arial"/>
          <w:sz w:val="24"/>
          <w:szCs w:val="24"/>
        </w:rPr>
        <w:t xml:space="preserve"> 2021-2026</w:t>
      </w:r>
      <w:r w:rsidR="00A12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73C1BB38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FF2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Partai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F01">
        <w:rPr>
          <w:rFonts w:ascii="Arial" w:hAnsi="Arial" w:cs="Arial"/>
          <w:sz w:val="24"/>
          <w:szCs w:val="24"/>
        </w:rPr>
        <w:t>Buruh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D72F01">
        <w:rPr>
          <w:rFonts w:ascii="Arial" w:hAnsi="Arial" w:cs="Arial"/>
          <w:sz w:val="24"/>
          <w:szCs w:val="24"/>
        </w:rPr>
        <w:t>Merdeka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</w:t>
      </w:r>
      <w:r w:rsidR="00D72F01">
        <w:rPr>
          <w:rFonts w:ascii="Arial" w:hAnsi="Arial" w:cs="Arial"/>
          <w:sz w:val="24"/>
          <w:szCs w:val="24"/>
        </w:rPr>
        <w:t xml:space="preserve">7 </w:t>
      </w:r>
      <w:r w:rsidR="00EE61AD">
        <w:rPr>
          <w:rFonts w:ascii="Arial" w:hAnsi="Arial" w:cs="Arial"/>
          <w:sz w:val="24"/>
          <w:szCs w:val="24"/>
        </w:rPr>
        <w:t xml:space="preserve">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C0D6A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12955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72F01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F261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Rizki Amalia, S.H.</cp:lastModifiedBy>
  <cp:revision>9</cp:revision>
  <dcterms:created xsi:type="dcterms:W3CDTF">2023-02-28T01:22:00Z</dcterms:created>
  <dcterms:modified xsi:type="dcterms:W3CDTF">2023-03-09T07:33:00Z</dcterms:modified>
</cp:coreProperties>
</file>