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A9AA" w14:textId="77777777" w:rsidR="00CD1725" w:rsidRDefault="00CD1725" w:rsidP="00CD1725">
      <w:pPr>
        <w:spacing w:before="120" w:after="120" w:line="240" w:lineRule="auto"/>
        <w:ind w:left="709"/>
        <w:rPr>
          <w:rFonts w:ascii="Bookman Old Style" w:hAnsi="Bookman Old Style" w:cs="Arial"/>
          <w:i/>
          <w:sz w:val="24"/>
          <w:szCs w:val="24"/>
          <w:lang w:val="en-AU"/>
        </w:rPr>
      </w:pPr>
    </w:p>
    <w:p w14:paraId="3311C9AE" w14:textId="77777777" w:rsidR="00CD1725" w:rsidRPr="00A52FCF" w:rsidRDefault="00CD1725" w:rsidP="00CD1725">
      <w:pPr>
        <w:pBdr>
          <w:bottom w:val="single" w:sz="4" w:space="1" w:color="auto"/>
        </w:pBdr>
        <w:spacing w:after="0" w:line="360" w:lineRule="auto"/>
        <w:jc w:val="center"/>
        <w:rPr>
          <w:rFonts w:ascii="Bookman Old Style" w:hAnsi="Bookman Old Style" w:cs="Arial"/>
          <w:i/>
          <w:sz w:val="24"/>
          <w:szCs w:val="24"/>
          <w:lang w:val="en-AU"/>
        </w:rPr>
      </w:pPr>
      <w:r w:rsidRPr="00A52FCF">
        <w:rPr>
          <w:rFonts w:ascii="Bookman Old Style" w:hAnsi="Bookman Old Style" w:cs="Arial"/>
          <w:i/>
          <w:sz w:val="24"/>
          <w:szCs w:val="24"/>
          <w:lang w:val="en-AU"/>
        </w:rPr>
        <w:t xml:space="preserve">- Kop </w:t>
      </w:r>
      <w:proofErr w:type="spellStart"/>
      <w:r w:rsidRPr="00A52FCF">
        <w:rPr>
          <w:rFonts w:ascii="Bookman Old Style" w:hAnsi="Bookman Old Style" w:cs="Arial"/>
          <w:i/>
          <w:sz w:val="24"/>
          <w:szCs w:val="24"/>
          <w:lang w:val="en-AU"/>
        </w:rPr>
        <w:t>surat</w:t>
      </w:r>
      <w:proofErr w:type="spellEnd"/>
      <w:r w:rsidRPr="00A52FCF">
        <w:rPr>
          <w:rFonts w:ascii="Bookman Old Style" w:hAnsi="Bookman Old Style" w:cs="Arial"/>
          <w:i/>
          <w:sz w:val="24"/>
          <w:szCs w:val="24"/>
          <w:lang w:val="en-AU"/>
        </w:rPr>
        <w:t xml:space="preserve"> -</w:t>
      </w:r>
    </w:p>
    <w:p w14:paraId="4C72F9C4" w14:textId="77777777" w:rsidR="00CD1725" w:rsidRPr="00A52FCF" w:rsidRDefault="00CD1725" w:rsidP="00CD1725">
      <w:pPr>
        <w:spacing w:after="0" w:line="360" w:lineRule="auto"/>
        <w:jc w:val="right"/>
        <w:rPr>
          <w:rFonts w:ascii="Bookman Old Style" w:hAnsi="Bookman Old Style" w:cs="Arial"/>
          <w:sz w:val="24"/>
          <w:szCs w:val="24"/>
        </w:rPr>
      </w:pPr>
      <w:proofErr w:type="gramStart"/>
      <w:r w:rsidRPr="00A52FCF">
        <w:rPr>
          <w:rFonts w:ascii="Bookman Old Style" w:hAnsi="Bookman Old Style" w:cs="Arial"/>
          <w:sz w:val="24"/>
          <w:szCs w:val="24"/>
          <w:lang w:val="en-US"/>
        </w:rPr>
        <w:t>…</w:t>
      </w:r>
      <w:r w:rsidRPr="00A52FCF">
        <w:rPr>
          <w:rFonts w:ascii="Bookman Old Style" w:hAnsi="Bookman Old Style" w:cs="Arial"/>
          <w:sz w:val="24"/>
          <w:szCs w:val="24"/>
        </w:rPr>
        <w:t>,</w:t>
      </w:r>
      <w:r w:rsidRPr="00A52FCF">
        <w:rPr>
          <w:rFonts w:ascii="Bookman Old Style" w:hAnsi="Bookman Old Style" w:cs="Arial"/>
          <w:sz w:val="24"/>
          <w:szCs w:val="24"/>
          <w:lang w:val="en-AU"/>
        </w:rPr>
        <w:t>...</w:t>
      </w:r>
      <w:proofErr w:type="gramEnd"/>
      <w:r w:rsidRPr="00A52FCF">
        <w:rPr>
          <w:rFonts w:ascii="Bookman Old Style" w:hAnsi="Bookman Old Style" w:cs="Arial"/>
          <w:sz w:val="24"/>
          <w:szCs w:val="24"/>
        </w:rPr>
        <w:t>,...,2024</w:t>
      </w:r>
    </w:p>
    <w:p w14:paraId="71E4C112" w14:textId="77777777" w:rsidR="00CD1725" w:rsidRPr="00A52FCF" w:rsidRDefault="00CD1725" w:rsidP="00CD1725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Bookman Old Style" w:hAnsi="Bookman Old Style" w:cs="Arial"/>
          <w:lang w:val="id-ID"/>
        </w:rPr>
      </w:pPr>
    </w:p>
    <w:p w14:paraId="6FCFCCD1" w14:textId="77777777" w:rsidR="00CD1725" w:rsidRPr="00A52FCF" w:rsidRDefault="00CD1725" w:rsidP="00CD1725">
      <w:pPr>
        <w:pStyle w:val="Style7"/>
        <w:tabs>
          <w:tab w:val="clear" w:pos="6192"/>
          <w:tab w:val="left" w:pos="426"/>
        </w:tabs>
        <w:spacing w:line="360" w:lineRule="auto"/>
        <w:ind w:left="630" w:hanging="630"/>
        <w:jc w:val="both"/>
        <w:rPr>
          <w:rFonts w:ascii="Bookman Old Style" w:hAnsi="Bookman Old Style" w:cs="Arial"/>
          <w:i/>
          <w:iCs/>
          <w:lang w:val="en-AU"/>
        </w:rPr>
      </w:pPr>
      <w:proofErr w:type="gramStart"/>
      <w:r w:rsidRPr="00A52FCF">
        <w:rPr>
          <w:rFonts w:ascii="Bookman Old Style" w:hAnsi="Bookman Old Style" w:cs="Arial"/>
        </w:rPr>
        <w:t>Hal :</w:t>
      </w:r>
      <w:proofErr w:type="gramEnd"/>
      <w:r w:rsidRPr="00A52FCF">
        <w:rPr>
          <w:rFonts w:ascii="Bookman Old Style" w:hAnsi="Bookman Old Style" w:cs="Arial"/>
          <w:lang w:val="id-ID"/>
        </w:rPr>
        <w:tab/>
      </w:r>
      <w:r w:rsidRPr="00A52FCF">
        <w:rPr>
          <w:rFonts w:ascii="Bookman Old Style" w:hAnsi="Bookman Old Style" w:cs="Arial"/>
          <w:bCs/>
        </w:rPr>
        <w:t xml:space="preserve">Permohonan </w:t>
      </w:r>
      <w:proofErr w:type="spellStart"/>
      <w:r w:rsidRPr="00A52FCF">
        <w:rPr>
          <w:rFonts w:ascii="Bookman Old Style" w:hAnsi="Bookman Old Style" w:cs="Arial"/>
          <w:bCs/>
        </w:rPr>
        <w:t>Pembatalan</w:t>
      </w:r>
      <w:proofErr w:type="spellEnd"/>
      <w:r w:rsidRPr="00A52FCF">
        <w:rPr>
          <w:rFonts w:ascii="Bookman Old Style" w:hAnsi="Bookman Old Style" w:cs="Arial"/>
          <w:bCs/>
        </w:rPr>
        <w:t xml:space="preserve"> Keputusan </w:t>
      </w:r>
      <w:proofErr w:type="spellStart"/>
      <w:r w:rsidRPr="00A52FCF">
        <w:rPr>
          <w:rFonts w:ascii="Bookman Old Style" w:hAnsi="Bookman Old Style" w:cs="Arial"/>
          <w:bCs/>
        </w:rPr>
        <w:t>Komisi</w:t>
      </w:r>
      <w:proofErr w:type="spellEnd"/>
      <w:r w:rsidRPr="00A52FCF">
        <w:rPr>
          <w:rFonts w:ascii="Bookman Old Style" w:hAnsi="Bookman Old Style" w:cs="Arial"/>
          <w:bCs/>
        </w:rPr>
        <w:t xml:space="preserve"> </w:t>
      </w:r>
      <w:proofErr w:type="spellStart"/>
      <w:r w:rsidRPr="00A52FCF">
        <w:rPr>
          <w:rFonts w:ascii="Bookman Old Style" w:hAnsi="Bookman Old Style" w:cs="Arial"/>
          <w:bCs/>
        </w:rPr>
        <w:t>Pemilihan</w:t>
      </w:r>
      <w:proofErr w:type="spellEnd"/>
      <w:r w:rsidRPr="00A52FCF">
        <w:rPr>
          <w:rFonts w:ascii="Bookman Old Style" w:hAnsi="Bookman Old Style" w:cs="Arial"/>
          <w:bCs/>
        </w:rPr>
        <w:t xml:space="preserve"> Umum/</w:t>
      </w:r>
      <w:proofErr w:type="spellStart"/>
      <w:r w:rsidRPr="00A52FCF">
        <w:rPr>
          <w:rFonts w:ascii="Bookman Old Style" w:hAnsi="Bookman Old Style" w:cs="Arial"/>
          <w:bCs/>
        </w:rPr>
        <w:t>Komisi</w:t>
      </w:r>
      <w:proofErr w:type="spellEnd"/>
      <w:r w:rsidRPr="00A52FCF">
        <w:rPr>
          <w:rFonts w:ascii="Bookman Old Style" w:hAnsi="Bookman Old Style" w:cs="Arial"/>
          <w:bCs/>
        </w:rPr>
        <w:t xml:space="preserve"> </w:t>
      </w:r>
      <w:proofErr w:type="spellStart"/>
      <w:r w:rsidRPr="00A52FCF">
        <w:rPr>
          <w:rFonts w:ascii="Bookman Old Style" w:hAnsi="Bookman Old Style" w:cs="Arial"/>
          <w:bCs/>
        </w:rPr>
        <w:t>Independen</w:t>
      </w:r>
      <w:proofErr w:type="spellEnd"/>
      <w:r w:rsidRPr="00A52FCF">
        <w:rPr>
          <w:rFonts w:ascii="Bookman Old Style" w:hAnsi="Bookman Old Style" w:cs="Arial"/>
          <w:bCs/>
        </w:rPr>
        <w:t xml:space="preserve"> </w:t>
      </w:r>
      <w:proofErr w:type="spellStart"/>
      <w:r w:rsidRPr="00A52FCF">
        <w:rPr>
          <w:rFonts w:ascii="Bookman Old Style" w:hAnsi="Bookman Old Style" w:cs="Arial"/>
          <w:bCs/>
        </w:rPr>
        <w:t>Pemilihan</w:t>
      </w:r>
      <w:proofErr w:type="spellEnd"/>
      <w:r w:rsidRPr="00A52FCF">
        <w:rPr>
          <w:rFonts w:ascii="Bookman Old Style" w:hAnsi="Bookman Old Style" w:cs="Arial"/>
          <w:bCs/>
        </w:rPr>
        <w:t xml:space="preserve"> Provinsi/</w:t>
      </w:r>
      <w:proofErr w:type="spellStart"/>
      <w:r w:rsidRPr="00A52FCF">
        <w:rPr>
          <w:rFonts w:ascii="Bookman Old Style" w:hAnsi="Bookman Old Style" w:cs="Arial"/>
          <w:bCs/>
          <w:lang w:val="en-AU"/>
        </w:rPr>
        <w:t>Kabupaten</w:t>
      </w:r>
      <w:proofErr w:type="spellEnd"/>
      <w:r w:rsidRPr="00A52FCF">
        <w:rPr>
          <w:rFonts w:ascii="Bookman Old Style" w:hAnsi="Bookman Old Style" w:cs="Arial"/>
          <w:bCs/>
          <w:lang w:val="en-AU"/>
        </w:rPr>
        <w:t xml:space="preserve">/Kota </w:t>
      </w:r>
      <w:r w:rsidRPr="00A52FCF">
        <w:rPr>
          <w:rFonts w:ascii="Bookman Old Style" w:hAnsi="Bookman Old Style" w:cs="Arial"/>
          <w:bCs/>
        </w:rPr>
        <w:t xml:space="preserve">… Nomor … tentang </w:t>
      </w:r>
      <w:proofErr w:type="spellStart"/>
      <w:r w:rsidRPr="00A52FCF">
        <w:rPr>
          <w:rFonts w:ascii="Bookman Old Style" w:hAnsi="Bookman Old Style" w:cs="Arial"/>
          <w:bCs/>
        </w:rPr>
        <w:t>Penetapan</w:t>
      </w:r>
      <w:proofErr w:type="spellEnd"/>
      <w:r w:rsidRPr="00A52FCF">
        <w:rPr>
          <w:rFonts w:ascii="Bookman Old Style" w:hAnsi="Bookman Old Style" w:cs="Arial"/>
          <w:bCs/>
        </w:rPr>
        <w:t xml:space="preserve"> </w:t>
      </w:r>
      <w:proofErr w:type="spellStart"/>
      <w:r w:rsidRPr="00A52FCF">
        <w:rPr>
          <w:rFonts w:ascii="Bookman Old Style" w:hAnsi="Bookman Old Style" w:cs="Arial"/>
          <w:bCs/>
        </w:rPr>
        <w:t>Perolehan</w:t>
      </w:r>
      <w:proofErr w:type="spellEnd"/>
      <w:r w:rsidRPr="00A52FCF">
        <w:rPr>
          <w:rFonts w:ascii="Bookman Old Style" w:hAnsi="Bookman Old Style" w:cs="Arial"/>
          <w:bCs/>
        </w:rPr>
        <w:t xml:space="preserve"> Suara Hasil </w:t>
      </w:r>
      <w:proofErr w:type="spellStart"/>
      <w:r w:rsidRPr="00A52FCF">
        <w:rPr>
          <w:rFonts w:ascii="Bookman Old Style" w:hAnsi="Bookman Old Style" w:cs="Arial"/>
          <w:bCs/>
        </w:rPr>
        <w:t>Pemilihan</w:t>
      </w:r>
      <w:proofErr w:type="spellEnd"/>
      <w:r w:rsidRPr="00A52FCF">
        <w:rPr>
          <w:rFonts w:ascii="Bookman Old Style" w:hAnsi="Bookman Old Style" w:cs="Arial"/>
          <w:bCs/>
        </w:rPr>
        <w:t xml:space="preserve"> </w:t>
      </w:r>
      <w:r w:rsidRPr="00A52FCF">
        <w:rPr>
          <w:rFonts w:ascii="Bookman Old Style" w:hAnsi="Bookman Old Style" w:cs="Arial"/>
          <w:bCs/>
          <w:lang w:val="id-ID"/>
        </w:rPr>
        <w:t>Calon Gubernur dan Wakil Gubernur</w:t>
      </w:r>
      <w:r w:rsidRPr="00A52FCF">
        <w:rPr>
          <w:rFonts w:ascii="Bookman Old Style" w:hAnsi="Bookman Old Style" w:cs="Arial"/>
          <w:bCs/>
          <w:lang w:val="en-AU"/>
        </w:rPr>
        <w:t>/</w:t>
      </w:r>
      <w:r w:rsidRPr="00A52FCF">
        <w:rPr>
          <w:rFonts w:ascii="Bookman Old Style" w:hAnsi="Bookman Old Style" w:cs="Arial"/>
          <w:bCs/>
          <w:lang w:val="id-ID"/>
        </w:rPr>
        <w:t>Calon Bupati dan Wakil Bupati</w:t>
      </w:r>
      <w:r w:rsidRPr="00A52FCF">
        <w:rPr>
          <w:rFonts w:ascii="Bookman Old Style" w:hAnsi="Bookman Old Style" w:cs="Arial"/>
          <w:bCs/>
          <w:lang w:val="en-AU"/>
        </w:rPr>
        <w:t>/</w:t>
      </w:r>
      <w:r w:rsidRPr="00A52FCF">
        <w:rPr>
          <w:rFonts w:ascii="Bookman Old Style" w:hAnsi="Bookman Old Style" w:cs="Arial"/>
          <w:bCs/>
          <w:lang w:val="id-ID"/>
        </w:rPr>
        <w:t xml:space="preserve">Calon Walikota dan Wakil Walikota </w:t>
      </w:r>
      <w:r w:rsidRPr="00A52FCF">
        <w:rPr>
          <w:rFonts w:ascii="Bookman Old Style" w:hAnsi="Bookman Old Style" w:cs="Arial"/>
          <w:bCs/>
        </w:rPr>
        <w:t>Tahun 2024</w:t>
      </w:r>
      <w:r w:rsidRPr="00A52FCF">
        <w:rPr>
          <w:rFonts w:ascii="Bookman Old Style" w:hAnsi="Bookman Old Style" w:cs="Arial"/>
          <w:bCs/>
          <w:lang w:val="id-ID"/>
        </w:rPr>
        <w:t xml:space="preserve">, tanggal </w:t>
      </w:r>
      <w:r w:rsidRPr="00A52FCF">
        <w:rPr>
          <w:rFonts w:ascii="Bookman Old Style" w:hAnsi="Bookman Old Style" w:cs="Arial"/>
          <w:bCs/>
          <w:lang w:val="en-AU"/>
        </w:rPr>
        <w:t>...</w:t>
      </w:r>
    </w:p>
    <w:p w14:paraId="11F162BE" w14:textId="77777777" w:rsidR="00CD1725" w:rsidRPr="00A52FCF" w:rsidRDefault="00CD1725" w:rsidP="00CD1725">
      <w:pPr>
        <w:tabs>
          <w:tab w:val="left" w:pos="2717"/>
        </w:tabs>
        <w:spacing w:after="0" w:line="360" w:lineRule="auto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ab/>
      </w:r>
      <w:r w:rsidRPr="00A52FCF">
        <w:rPr>
          <w:rFonts w:ascii="Bookman Old Style" w:hAnsi="Bookman Old Style" w:cs="Arial"/>
          <w:sz w:val="24"/>
          <w:szCs w:val="24"/>
        </w:rPr>
        <w:tab/>
      </w:r>
    </w:p>
    <w:p w14:paraId="7465CD64" w14:textId="77777777" w:rsidR="00CD1725" w:rsidRPr="00A52FCF" w:rsidRDefault="00CD1725" w:rsidP="00CD1725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  <w:r w:rsidRPr="00A52FCF">
        <w:rPr>
          <w:rFonts w:ascii="Bookman Old Style" w:hAnsi="Bookman Old Style" w:cs="Arial"/>
          <w:b/>
          <w:sz w:val="24"/>
          <w:szCs w:val="24"/>
        </w:rPr>
        <w:t>Yang Mulia Ketua Mahkamah Konstitusi</w:t>
      </w:r>
    </w:p>
    <w:p w14:paraId="00856247" w14:textId="77777777" w:rsidR="00CD1725" w:rsidRPr="00A52FCF" w:rsidRDefault="00CD1725" w:rsidP="00CD1725">
      <w:pPr>
        <w:tabs>
          <w:tab w:val="left" w:pos="0"/>
        </w:tabs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  <w:r w:rsidRPr="00A52FCF">
        <w:rPr>
          <w:rFonts w:ascii="Bookman Old Style" w:hAnsi="Bookman Old Style" w:cs="Arial"/>
          <w:b/>
          <w:sz w:val="24"/>
          <w:szCs w:val="24"/>
        </w:rPr>
        <w:t xml:space="preserve">Jalan Medan Merdeka Barat Nomor 6 </w:t>
      </w:r>
    </w:p>
    <w:p w14:paraId="1817F578" w14:textId="77777777" w:rsidR="00CD1725" w:rsidRPr="00A52FCF" w:rsidRDefault="00CD1725" w:rsidP="00CD1725">
      <w:pPr>
        <w:tabs>
          <w:tab w:val="left" w:pos="0"/>
        </w:tabs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  <w:r w:rsidRPr="00A52FCF">
        <w:rPr>
          <w:rFonts w:ascii="Bookman Old Style" w:hAnsi="Bookman Old Style" w:cs="Arial"/>
          <w:b/>
          <w:sz w:val="24"/>
          <w:szCs w:val="24"/>
        </w:rPr>
        <w:t xml:space="preserve">Jakarta Pusat </w:t>
      </w:r>
    </w:p>
    <w:p w14:paraId="6A30AE7F" w14:textId="77777777" w:rsidR="00CD1725" w:rsidRPr="00A52FCF" w:rsidRDefault="00CD1725" w:rsidP="00CD172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68A3226D" w14:textId="77777777" w:rsidR="00CD1725" w:rsidRPr="00A52FCF" w:rsidRDefault="00CD1725" w:rsidP="00CD1725">
      <w:pPr>
        <w:spacing w:after="0" w:line="360" w:lineRule="auto"/>
        <w:ind w:left="567" w:hanging="567"/>
        <w:rPr>
          <w:rFonts w:ascii="Bookman Old Style" w:hAnsi="Bookman Old Style" w:cs="Arial"/>
          <w:noProof/>
          <w:color w:val="000000" w:themeColor="text1"/>
          <w:sz w:val="24"/>
          <w:szCs w:val="24"/>
        </w:rPr>
      </w:pPr>
      <w:r w:rsidRPr="00A52FCF">
        <w:rPr>
          <w:rFonts w:ascii="Bookman Old Style" w:hAnsi="Bookman Old Style" w:cs="Arial"/>
          <w:noProof/>
          <w:color w:val="000000" w:themeColor="text1"/>
          <w:sz w:val="24"/>
          <w:szCs w:val="24"/>
        </w:rPr>
        <w:t>Dengan hormat, bersama ini kami:</w:t>
      </w:r>
    </w:p>
    <w:p w14:paraId="556CA17D" w14:textId="77777777" w:rsidR="00CD1725" w:rsidRPr="00A52FCF" w:rsidRDefault="00CD1725" w:rsidP="00CD1725">
      <w:pPr>
        <w:spacing w:after="0" w:line="360" w:lineRule="auto"/>
        <w:ind w:left="567" w:hanging="567"/>
        <w:jc w:val="center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b/>
          <w:i/>
          <w:color w:val="000000" w:themeColor="text1"/>
          <w:sz w:val="24"/>
          <w:szCs w:val="24"/>
        </w:rPr>
        <w:t>(untuk pasangan calon)</w:t>
      </w:r>
    </w:p>
    <w:p w14:paraId="437C15D9" w14:textId="77777777" w:rsidR="00CD1725" w:rsidRPr="00A52FCF" w:rsidRDefault="00CD1725" w:rsidP="00CD1725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line="360" w:lineRule="auto"/>
        <w:ind w:left="1134" w:hanging="595"/>
        <w:rPr>
          <w:rFonts w:ascii="Bookman Old Style" w:hAnsi="Bookman Old Style" w:cs="Arial"/>
          <w:lang w:val="it-IT"/>
        </w:rPr>
      </w:pPr>
      <w:r w:rsidRPr="00A52FCF">
        <w:rPr>
          <w:rFonts w:ascii="Bookman Old Style" w:hAnsi="Bookman Old Style" w:cs="Arial"/>
          <w:bCs/>
          <w:lang w:val="id-ID"/>
        </w:rPr>
        <w:t>1</w:t>
      </w:r>
      <w:r w:rsidRPr="00A52FCF">
        <w:rPr>
          <w:rFonts w:ascii="Bookman Old Style" w:hAnsi="Bookman Old Style" w:cs="Arial"/>
          <w:lang w:val="fi-FI"/>
        </w:rPr>
        <w:t>.</w:t>
      </w:r>
      <w:r w:rsidRPr="00A52FCF">
        <w:rPr>
          <w:rFonts w:ascii="Bookman Old Style" w:hAnsi="Bookman Old Style" w:cs="Arial"/>
          <w:lang w:val="fi-FI"/>
        </w:rPr>
        <w:tab/>
        <w:t>Nama</w:t>
      </w:r>
      <w:r w:rsidRPr="00A52FCF">
        <w:rPr>
          <w:rFonts w:ascii="Bookman Old Style" w:hAnsi="Bookman Old Style" w:cs="Arial"/>
          <w:lang w:val="fi-FI"/>
        </w:rPr>
        <w:tab/>
        <w:t>:</w:t>
      </w:r>
      <w:r w:rsidRPr="00A52FCF">
        <w:rPr>
          <w:rFonts w:ascii="Bookman Old Style" w:hAnsi="Bookman Old Style" w:cs="Arial"/>
          <w:lang w:val="fi-FI"/>
        </w:rPr>
        <w:tab/>
      </w:r>
      <w:r w:rsidRPr="00A52FCF">
        <w:rPr>
          <w:rFonts w:ascii="Bookman Old Style" w:hAnsi="Bookman Old Style" w:cs="Arial"/>
          <w:lang w:val="id-ID"/>
        </w:rPr>
        <w:t>.......................................................................</w:t>
      </w:r>
      <w:r>
        <w:rPr>
          <w:rFonts w:ascii="Bookman Old Style" w:hAnsi="Bookman Old Style" w:cs="Arial"/>
          <w:lang w:val="it-IT"/>
        </w:rPr>
        <w:t>.</w:t>
      </w:r>
    </w:p>
    <w:p w14:paraId="0A5EECB8" w14:textId="77777777" w:rsidR="00CD1725" w:rsidRPr="00A52FCF" w:rsidRDefault="00CD1725" w:rsidP="00CD172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0" w:line="360" w:lineRule="auto"/>
        <w:ind w:left="1134" w:hanging="594"/>
        <w:rPr>
          <w:rFonts w:ascii="Bookman Old Style" w:hAnsi="Bookman Old Style" w:cs="Arial"/>
          <w:sz w:val="24"/>
          <w:szCs w:val="24"/>
          <w:lang w:val="it-IT"/>
        </w:rPr>
      </w:pPr>
      <w:r w:rsidRPr="00A52FCF">
        <w:rPr>
          <w:rFonts w:ascii="Bookman Old Style" w:hAnsi="Bookman Old Style" w:cs="Arial"/>
          <w:sz w:val="24"/>
          <w:szCs w:val="24"/>
          <w:lang w:val="fi-FI"/>
        </w:rPr>
        <w:tab/>
        <w:t>Alamat</w:t>
      </w:r>
      <w:r w:rsidRPr="00A52FCF">
        <w:rPr>
          <w:rFonts w:ascii="Bookman Old Style" w:hAnsi="Bookman Old Style" w:cs="Arial"/>
          <w:sz w:val="24"/>
          <w:szCs w:val="24"/>
        </w:rPr>
        <w:tab/>
      </w:r>
      <w:r w:rsidRPr="00A52FCF">
        <w:rPr>
          <w:rFonts w:ascii="Bookman Old Style" w:hAnsi="Bookman Old Style" w:cs="Arial"/>
          <w:sz w:val="24"/>
          <w:szCs w:val="24"/>
          <w:lang w:val="fi-FI"/>
        </w:rPr>
        <w:t>:</w:t>
      </w:r>
      <w:r w:rsidRPr="00A52FCF">
        <w:rPr>
          <w:rFonts w:ascii="Bookman Old Style" w:hAnsi="Bookman Old Style" w:cs="Arial"/>
          <w:sz w:val="24"/>
          <w:szCs w:val="24"/>
        </w:rPr>
        <w:tab/>
        <w:t>.......................................</w:t>
      </w:r>
      <w:r>
        <w:rPr>
          <w:rFonts w:ascii="Bookman Old Style" w:hAnsi="Bookman Old Style" w:cs="Arial"/>
          <w:sz w:val="24"/>
          <w:szCs w:val="24"/>
        </w:rPr>
        <w:t>.................................</w:t>
      </w:r>
    </w:p>
    <w:p w14:paraId="76ABFBDF" w14:textId="77777777" w:rsidR="00CD1725" w:rsidRPr="00A52FCF" w:rsidRDefault="00CD1725" w:rsidP="00CD172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0" w:line="360" w:lineRule="auto"/>
        <w:rPr>
          <w:rFonts w:ascii="Bookman Old Style" w:hAnsi="Bookman Old Style" w:cs="Arial"/>
          <w:sz w:val="24"/>
          <w:szCs w:val="24"/>
          <w:lang w:val="it-IT"/>
        </w:rPr>
      </w:pPr>
      <w:r w:rsidRPr="00A52FCF">
        <w:rPr>
          <w:rFonts w:ascii="Bookman Old Style" w:hAnsi="Bookman Old Style" w:cs="Arial"/>
          <w:sz w:val="24"/>
          <w:szCs w:val="24"/>
          <w:lang w:val="it-IT"/>
        </w:rPr>
        <w:tab/>
      </w:r>
      <w:r w:rsidRPr="00A52FCF">
        <w:rPr>
          <w:rFonts w:ascii="Bookman Old Style" w:hAnsi="Bookman Old Style" w:cs="Arial"/>
          <w:sz w:val="24"/>
          <w:szCs w:val="24"/>
          <w:lang w:val="it-IT"/>
        </w:rPr>
        <w:tab/>
      </w:r>
      <w:r w:rsidRPr="00A52FCF">
        <w:rPr>
          <w:rFonts w:ascii="Bookman Old Style" w:hAnsi="Bookman Old Style" w:cs="Arial"/>
          <w:sz w:val="24"/>
          <w:szCs w:val="24"/>
          <w:lang w:val="it-IT"/>
        </w:rPr>
        <w:tab/>
      </w:r>
      <w:r w:rsidRPr="00A52FCF">
        <w:rPr>
          <w:rFonts w:ascii="Bookman Old Style" w:hAnsi="Bookman Old Style" w:cs="Arial"/>
          <w:sz w:val="24"/>
          <w:szCs w:val="24"/>
          <w:lang w:val="it-IT"/>
        </w:rPr>
        <w:tab/>
      </w:r>
      <w:r w:rsidRPr="00A52FCF">
        <w:rPr>
          <w:rFonts w:ascii="Bookman Old Style" w:hAnsi="Bookman Old Style" w:cs="Arial"/>
          <w:i/>
          <w:sz w:val="24"/>
          <w:szCs w:val="24"/>
          <w:lang w:val="it-IT"/>
        </w:rPr>
        <w:t>e-mail</w:t>
      </w:r>
      <w:r w:rsidRPr="00A52FCF">
        <w:rPr>
          <w:rFonts w:ascii="Bookman Old Style" w:hAnsi="Bookman Old Style" w:cs="Arial"/>
          <w:sz w:val="24"/>
          <w:szCs w:val="24"/>
          <w:lang w:val="it-IT"/>
        </w:rPr>
        <w:t>................</w:t>
      </w:r>
      <w:r w:rsidRPr="00A52FCF">
        <w:rPr>
          <w:rFonts w:ascii="Bookman Old Style" w:hAnsi="Bookman Old Style" w:cs="Arial"/>
          <w:sz w:val="24"/>
          <w:szCs w:val="24"/>
        </w:rPr>
        <w:t>..........................................</w:t>
      </w:r>
      <w:r w:rsidRPr="00A52FCF">
        <w:rPr>
          <w:rFonts w:ascii="Bookman Old Style" w:hAnsi="Bookman Old Style" w:cs="Arial"/>
          <w:sz w:val="24"/>
          <w:szCs w:val="24"/>
          <w:lang w:val="it-IT"/>
        </w:rPr>
        <w:t>.</w:t>
      </w:r>
      <w:r>
        <w:rPr>
          <w:rFonts w:ascii="Bookman Old Style" w:hAnsi="Bookman Old Style" w:cs="Arial"/>
          <w:sz w:val="24"/>
          <w:szCs w:val="24"/>
          <w:lang w:val="it-IT"/>
        </w:rPr>
        <w:t>...</w:t>
      </w:r>
    </w:p>
    <w:p w14:paraId="3EEAA095" w14:textId="77777777" w:rsidR="00CD1725" w:rsidRPr="00A52FCF" w:rsidRDefault="00CD1725" w:rsidP="00CD1725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line="360" w:lineRule="auto"/>
        <w:ind w:left="1134" w:hanging="595"/>
        <w:rPr>
          <w:rFonts w:ascii="Bookman Old Style" w:hAnsi="Bookman Old Style" w:cs="Arial"/>
          <w:lang w:val="it-IT"/>
        </w:rPr>
      </w:pPr>
      <w:r w:rsidRPr="00A52FCF">
        <w:rPr>
          <w:rFonts w:ascii="Bookman Old Style" w:hAnsi="Bookman Old Style" w:cs="Arial"/>
          <w:bCs/>
          <w:lang w:val="id-ID"/>
        </w:rPr>
        <w:t>2</w:t>
      </w:r>
      <w:r w:rsidRPr="00A52FCF">
        <w:rPr>
          <w:rFonts w:ascii="Bookman Old Style" w:hAnsi="Bookman Old Style" w:cs="Arial"/>
          <w:lang w:val="fi-FI"/>
        </w:rPr>
        <w:t>.</w:t>
      </w:r>
      <w:r w:rsidRPr="00A52FCF">
        <w:rPr>
          <w:rFonts w:ascii="Bookman Old Style" w:hAnsi="Bookman Old Style" w:cs="Arial"/>
          <w:lang w:val="fi-FI"/>
        </w:rPr>
        <w:tab/>
        <w:t>Nama</w:t>
      </w:r>
      <w:r w:rsidRPr="00A52FCF">
        <w:rPr>
          <w:rFonts w:ascii="Bookman Old Style" w:hAnsi="Bookman Old Style" w:cs="Arial"/>
          <w:lang w:val="fi-FI"/>
        </w:rPr>
        <w:tab/>
        <w:t xml:space="preserve">: </w:t>
      </w:r>
      <w:r w:rsidRPr="00A52FCF">
        <w:rPr>
          <w:rFonts w:ascii="Bookman Old Style" w:hAnsi="Bookman Old Style" w:cs="Arial"/>
          <w:lang w:val="fi-FI"/>
        </w:rPr>
        <w:tab/>
      </w:r>
      <w:r w:rsidRPr="00A52FCF">
        <w:rPr>
          <w:rFonts w:ascii="Bookman Old Style" w:hAnsi="Bookman Old Style" w:cs="Arial"/>
          <w:lang w:val="id-ID"/>
        </w:rPr>
        <w:t>........................................</w:t>
      </w:r>
      <w:r>
        <w:rPr>
          <w:rFonts w:ascii="Bookman Old Style" w:hAnsi="Bookman Old Style" w:cs="Arial"/>
          <w:lang w:val="id-ID"/>
        </w:rPr>
        <w:t>................................</w:t>
      </w:r>
    </w:p>
    <w:p w14:paraId="4A1F56A9" w14:textId="77777777" w:rsidR="00CD1725" w:rsidRPr="00A52FCF" w:rsidRDefault="00CD1725" w:rsidP="00CD172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0" w:line="360" w:lineRule="auto"/>
        <w:ind w:left="1134" w:hanging="594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ab/>
      </w:r>
      <w:r w:rsidRPr="00A52FCF">
        <w:rPr>
          <w:rFonts w:ascii="Bookman Old Style" w:hAnsi="Bookman Old Style" w:cs="Arial"/>
          <w:sz w:val="24"/>
          <w:szCs w:val="24"/>
          <w:lang w:val="fi-FI"/>
        </w:rPr>
        <w:t>Alamat</w:t>
      </w:r>
      <w:r w:rsidRPr="00A52FCF">
        <w:rPr>
          <w:rFonts w:ascii="Bookman Old Style" w:hAnsi="Bookman Old Style" w:cs="Arial"/>
          <w:sz w:val="24"/>
          <w:szCs w:val="24"/>
        </w:rPr>
        <w:tab/>
      </w:r>
      <w:r w:rsidRPr="00A52FCF">
        <w:rPr>
          <w:rFonts w:ascii="Bookman Old Style" w:hAnsi="Bookman Old Style" w:cs="Arial"/>
          <w:sz w:val="24"/>
          <w:szCs w:val="24"/>
          <w:lang w:val="fi-FI"/>
        </w:rPr>
        <w:t>:</w:t>
      </w:r>
      <w:r w:rsidRPr="00A52FCF">
        <w:rPr>
          <w:rFonts w:ascii="Bookman Old Style" w:hAnsi="Bookman Old Style" w:cs="Arial"/>
          <w:sz w:val="24"/>
          <w:szCs w:val="24"/>
        </w:rPr>
        <w:tab/>
        <w:t>.......................................................................</w:t>
      </w:r>
      <w:r>
        <w:rPr>
          <w:rFonts w:ascii="Bookman Old Style" w:hAnsi="Bookman Old Style" w:cs="Arial"/>
          <w:sz w:val="24"/>
          <w:szCs w:val="24"/>
        </w:rPr>
        <w:t>.</w:t>
      </w:r>
    </w:p>
    <w:p w14:paraId="2F4C65C4" w14:textId="77777777" w:rsidR="00CD1725" w:rsidRPr="00A52FCF" w:rsidRDefault="00CD1725" w:rsidP="00CD172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0" w:line="360" w:lineRule="auto"/>
        <w:ind w:left="1134" w:hanging="594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ab/>
      </w:r>
      <w:r w:rsidRPr="00A52FCF">
        <w:rPr>
          <w:rFonts w:ascii="Bookman Old Style" w:hAnsi="Bookman Old Style" w:cs="Arial"/>
          <w:sz w:val="24"/>
          <w:szCs w:val="24"/>
        </w:rPr>
        <w:tab/>
      </w:r>
      <w:r w:rsidRPr="00A52FCF">
        <w:rPr>
          <w:rFonts w:ascii="Bookman Old Style" w:hAnsi="Bookman Old Style" w:cs="Arial"/>
          <w:sz w:val="24"/>
          <w:szCs w:val="24"/>
        </w:rPr>
        <w:tab/>
      </w:r>
      <w:r w:rsidRPr="00A52FCF">
        <w:rPr>
          <w:rFonts w:ascii="Bookman Old Style" w:hAnsi="Bookman Old Style" w:cs="Arial"/>
          <w:sz w:val="24"/>
          <w:szCs w:val="24"/>
        </w:rPr>
        <w:tab/>
      </w:r>
      <w:r w:rsidRPr="00A52FCF">
        <w:rPr>
          <w:rFonts w:ascii="Bookman Old Style" w:hAnsi="Bookman Old Style" w:cs="Arial"/>
          <w:i/>
          <w:sz w:val="24"/>
          <w:szCs w:val="24"/>
        </w:rPr>
        <w:t>e-mail</w:t>
      </w:r>
      <w:r w:rsidRPr="00A52FCF">
        <w:rPr>
          <w:rFonts w:ascii="Bookman Old Style" w:hAnsi="Bookman Old Style" w:cs="Arial"/>
          <w:sz w:val="24"/>
          <w:szCs w:val="24"/>
        </w:rPr>
        <w:t xml:space="preserve"> ............................................................</w:t>
      </w:r>
      <w:r>
        <w:rPr>
          <w:rFonts w:ascii="Bookman Old Style" w:hAnsi="Bookman Old Style" w:cs="Arial"/>
          <w:sz w:val="24"/>
          <w:szCs w:val="24"/>
        </w:rPr>
        <w:t>.</w:t>
      </w:r>
    </w:p>
    <w:p w14:paraId="20E8D7E9" w14:textId="77777777" w:rsidR="00CD1725" w:rsidRPr="00A52FCF" w:rsidRDefault="00CD1725" w:rsidP="00CD1725">
      <w:pPr>
        <w:pStyle w:val="Style7"/>
        <w:tabs>
          <w:tab w:val="clear" w:pos="6192"/>
        </w:tabs>
        <w:spacing w:line="360" w:lineRule="auto"/>
        <w:jc w:val="both"/>
        <w:rPr>
          <w:rFonts w:ascii="Bookman Old Style" w:hAnsi="Bookman Old Style" w:cs="Arial"/>
        </w:rPr>
      </w:pPr>
      <w:r w:rsidRPr="00A52FCF">
        <w:rPr>
          <w:rFonts w:ascii="Bookman Old Style" w:hAnsi="Bookman Old Style" w:cs="Arial"/>
          <w:lang w:val="id-ID"/>
        </w:rPr>
        <w:t xml:space="preserve">Pasangan Calon Gubernur dan Wakil Gubernur/Calon Bupati dan Wakil Bupati/Calon Walikota dan Wakil Walikota dalam Pemilihan Calon Gubernur dan Wakil Gubernur, Calon Bupati dan Wakil Bupati, serta Calon Walikota dan Wakil Walikota di Provinsi/Kabupaten/Kota … </w:t>
      </w:r>
      <w:r w:rsidRPr="00A52FCF">
        <w:rPr>
          <w:rFonts w:ascii="Bookman Old Style" w:hAnsi="Bookman Old Style" w:cs="Arial"/>
        </w:rPr>
        <w:t xml:space="preserve">Tahun 2024 Nomor Urut … </w:t>
      </w:r>
    </w:p>
    <w:p w14:paraId="1FAFD8F8" w14:textId="77777777" w:rsidR="00CD1725" w:rsidRPr="00A52FCF" w:rsidRDefault="00CD1725" w:rsidP="00CD1725">
      <w:pPr>
        <w:spacing w:after="0" w:line="360" w:lineRule="auto"/>
        <w:ind w:left="567" w:hanging="567"/>
        <w:jc w:val="center"/>
        <w:rPr>
          <w:rFonts w:ascii="Bookman Old Style" w:hAnsi="Bookman Old Style" w:cs="Arial"/>
          <w:b/>
          <w:i/>
          <w:color w:val="000000" w:themeColor="text1"/>
          <w:sz w:val="24"/>
          <w:szCs w:val="24"/>
        </w:rPr>
      </w:pPr>
      <w:r w:rsidRPr="00A52FCF">
        <w:rPr>
          <w:rFonts w:ascii="Bookman Old Style" w:hAnsi="Bookman Old Style" w:cs="Arial"/>
          <w:b/>
          <w:i/>
          <w:color w:val="000000" w:themeColor="text1"/>
          <w:sz w:val="24"/>
          <w:szCs w:val="24"/>
        </w:rPr>
        <w:t>(untuk pemantau pemilihan)</w:t>
      </w:r>
    </w:p>
    <w:p w14:paraId="382354F9" w14:textId="77777777" w:rsidR="00CD1725" w:rsidRPr="00A52FCF" w:rsidRDefault="00CD1725" w:rsidP="00CD1725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line="360" w:lineRule="auto"/>
        <w:ind w:left="1134" w:hanging="595"/>
        <w:rPr>
          <w:rFonts w:ascii="Bookman Old Style" w:hAnsi="Bookman Old Style" w:cs="Arial"/>
          <w:color w:val="000000" w:themeColor="text1"/>
        </w:rPr>
      </w:pPr>
      <w:r w:rsidRPr="00A52FCF">
        <w:rPr>
          <w:rFonts w:ascii="Bookman Old Style" w:hAnsi="Bookman Old Style" w:cs="Arial"/>
          <w:bCs/>
          <w:color w:val="000000" w:themeColor="text1"/>
          <w:lang w:val="id-ID"/>
        </w:rPr>
        <w:t>1</w:t>
      </w:r>
      <w:r w:rsidRPr="00A52FCF">
        <w:rPr>
          <w:rFonts w:ascii="Bookman Old Style" w:hAnsi="Bookman Old Style" w:cs="Arial"/>
          <w:color w:val="000000" w:themeColor="text1"/>
          <w:lang w:val="fi-FI"/>
        </w:rPr>
        <w:t>.</w:t>
      </w:r>
      <w:r w:rsidRPr="00A52FCF">
        <w:rPr>
          <w:rFonts w:ascii="Bookman Old Style" w:hAnsi="Bookman Old Style" w:cs="Arial"/>
          <w:color w:val="000000" w:themeColor="text1"/>
          <w:lang w:val="fi-FI"/>
        </w:rPr>
        <w:tab/>
        <w:t>Nama</w:t>
      </w:r>
      <w:r w:rsidRPr="00A52FCF">
        <w:rPr>
          <w:rFonts w:ascii="Bookman Old Style" w:hAnsi="Bookman Old Style" w:cs="Arial"/>
          <w:color w:val="000000" w:themeColor="text1"/>
          <w:lang w:val="fi-FI"/>
        </w:rPr>
        <w:tab/>
        <w:t xml:space="preserve">: </w:t>
      </w:r>
      <w:r w:rsidRPr="00A52FCF">
        <w:rPr>
          <w:rFonts w:ascii="Bookman Old Style" w:hAnsi="Bookman Old Style" w:cs="Arial"/>
          <w:color w:val="000000" w:themeColor="text1"/>
          <w:lang w:val="fi-FI"/>
        </w:rPr>
        <w:tab/>
      </w:r>
      <w:r w:rsidRPr="00A52FCF">
        <w:rPr>
          <w:rFonts w:ascii="Bookman Old Style" w:hAnsi="Bookman Old Style" w:cs="Arial"/>
          <w:color w:val="000000" w:themeColor="text1"/>
          <w:lang w:val="id-ID"/>
        </w:rPr>
        <w:t>.........................................</w:t>
      </w:r>
      <w:r>
        <w:rPr>
          <w:rFonts w:ascii="Bookman Old Style" w:hAnsi="Bookman Old Style" w:cs="Arial"/>
          <w:color w:val="000000" w:themeColor="text1"/>
          <w:lang w:val="id-ID"/>
        </w:rPr>
        <w:t>...............................</w:t>
      </w:r>
    </w:p>
    <w:p w14:paraId="3E7F94BF" w14:textId="77777777" w:rsidR="00CD1725" w:rsidRPr="00A52FCF" w:rsidRDefault="00CD1725" w:rsidP="00CD172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0" w:line="360" w:lineRule="auto"/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A52FCF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ab/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</w:rPr>
        <w:t>Jabatan</w:t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</w:rPr>
        <w:tab/>
        <w:t xml:space="preserve">: </w:t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</w:rPr>
        <w:tab/>
        <w:t>........................................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................................</w:t>
      </w:r>
    </w:p>
    <w:p w14:paraId="3F7A3762" w14:textId="77777777" w:rsidR="00CD1725" w:rsidRPr="00A52FCF" w:rsidRDefault="00CD1725" w:rsidP="00CD172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0" w:line="360" w:lineRule="auto"/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A52FCF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Alamat</w:t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 xml:space="preserve">: </w:t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ab/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.........................................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...............................</w:t>
      </w:r>
    </w:p>
    <w:p w14:paraId="4EAB75D4" w14:textId="77777777" w:rsidR="00CD1725" w:rsidRPr="00A52FCF" w:rsidRDefault="00CD1725" w:rsidP="00CD1725">
      <w:pPr>
        <w:tabs>
          <w:tab w:val="left" w:pos="851"/>
          <w:tab w:val="left" w:pos="1134"/>
          <w:tab w:val="left" w:pos="3060"/>
          <w:tab w:val="left" w:pos="3240"/>
          <w:tab w:val="left" w:leader="dot" w:pos="6480"/>
          <w:tab w:val="right" w:leader="dot" w:pos="6840"/>
        </w:tabs>
        <w:spacing w:after="0" w:line="360" w:lineRule="auto"/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A52FCF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ab/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ab/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ab/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ab/>
      </w:r>
      <w:r w:rsidRPr="00A52FCF">
        <w:rPr>
          <w:rFonts w:ascii="Bookman Old Style" w:hAnsi="Bookman Old Style" w:cs="Arial"/>
          <w:i/>
          <w:color w:val="000000" w:themeColor="text1"/>
          <w:sz w:val="24"/>
          <w:szCs w:val="24"/>
          <w:lang w:val="en-AU"/>
        </w:rPr>
        <w:t>e-mail</w:t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....................</w:t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</w:rPr>
        <w:t>......</w:t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....................................</w:t>
      </w:r>
    </w:p>
    <w:p w14:paraId="22D42DF1" w14:textId="77777777" w:rsidR="00CD1725" w:rsidRPr="00A52FCF" w:rsidRDefault="00CD1725" w:rsidP="00CD1725">
      <w:pPr>
        <w:pStyle w:val="Style1"/>
        <w:tabs>
          <w:tab w:val="left" w:pos="851"/>
          <w:tab w:val="left" w:pos="1134"/>
          <w:tab w:val="left" w:pos="2977"/>
          <w:tab w:val="left" w:pos="3261"/>
        </w:tabs>
        <w:spacing w:line="360" w:lineRule="auto"/>
        <w:ind w:left="1134" w:hanging="594"/>
        <w:rPr>
          <w:rFonts w:ascii="Bookman Old Style" w:hAnsi="Bookman Old Style" w:cs="Arial"/>
          <w:color w:val="000000" w:themeColor="text1"/>
          <w:lang w:val="it-IT"/>
        </w:rPr>
      </w:pPr>
      <w:r w:rsidRPr="00A52FCF">
        <w:rPr>
          <w:rFonts w:ascii="Bookman Old Style" w:hAnsi="Bookman Old Style" w:cs="Arial"/>
          <w:bCs/>
          <w:color w:val="000000" w:themeColor="text1"/>
          <w:lang w:val="id-ID"/>
        </w:rPr>
        <w:t>2</w:t>
      </w:r>
      <w:r w:rsidRPr="00A52FCF">
        <w:rPr>
          <w:rFonts w:ascii="Bookman Old Style" w:hAnsi="Bookman Old Style" w:cs="Arial"/>
          <w:color w:val="000000" w:themeColor="text1"/>
          <w:lang w:val="fi-FI"/>
        </w:rPr>
        <w:t>.</w:t>
      </w:r>
      <w:r w:rsidRPr="00A52FCF">
        <w:rPr>
          <w:rFonts w:ascii="Bookman Old Style" w:hAnsi="Bookman Old Style" w:cs="Arial"/>
          <w:color w:val="000000" w:themeColor="text1"/>
          <w:lang w:val="fi-FI"/>
        </w:rPr>
        <w:tab/>
        <w:t>Nama</w:t>
      </w:r>
      <w:r w:rsidRPr="00A52FCF">
        <w:rPr>
          <w:rFonts w:ascii="Bookman Old Style" w:hAnsi="Bookman Old Style" w:cs="Arial"/>
          <w:color w:val="000000" w:themeColor="text1"/>
          <w:lang w:val="fi-FI"/>
        </w:rPr>
        <w:tab/>
        <w:t xml:space="preserve">: </w:t>
      </w:r>
      <w:r w:rsidRPr="00A52FCF">
        <w:rPr>
          <w:rFonts w:ascii="Bookman Old Style" w:hAnsi="Bookman Old Style" w:cs="Arial"/>
          <w:color w:val="000000" w:themeColor="text1"/>
          <w:lang w:val="fi-FI"/>
        </w:rPr>
        <w:tab/>
      </w:r>
      <w:r>
        <w:rPr>
          <w:rFonts w:ascii="Bookman Old Style" w:hAnsi="Bookman Old Style" w:cs="Arial"/>
          <w:color w:val="000000" w:themeColor="text1"/>
          <w:lang w:val="id-ID"/>
        </w:rPr>
        <w:t>...</w:t>
      </w:r>
      <w:r w:rsidRPr="00A52FCF">
        <w:rPr>
          <w:rFonts w:ascii="Bookman Old Style" w:hAnsi="Bookman Old Style" w:cs="Arial"/>
          <w:color w:val="000000" w:themeColor="text1"/>
          <w:lang w:val="id-ID"/>
        </w:rPr>
        <w:t>............................................................</w:t>
      </w:r>
      <w:r w:rsidRPr="00A52FCF">
        <w:rPr>
          <w:rFonts w:ascii="Bookman Old Style" w:hAnsi="Bookman Old Style" w:cs="Arial"/>
          <w:color w:val="000000" w:themeColor="text1"/>
          <w:lang w:val="it-IT"/>
        </w:rPr>
        <w:t>.........</w:t>
      </w:r>
    </w:p>
    <w:p w14:paraId="40F34DEB" w14:textId="77777777" w:rsidR="00CD1725" w:rsidRPr="00A52FCF" w:rsidRDefault="00CD1725" w:rsidP="00CD172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0" w:line="360" w:lineRule="auto"/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</w:pPr>
      <w:r w:rsidRPr="00A52FCF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lastRenderedPageBreak/>
        <w:tab/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</w:rPr>
        <w:t>Jabatan</w:t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</w:rPr>
        <w:tab/>
        <w:t>:</w:t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  <w:t xml:space="preserve"> </w:t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  <w:tab/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>..</w:t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.............................................................</w:t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  <w:t>.........</w:t>
      </w:r>
    </w:p>
    <w:p w14:paraId="51010244" w14:textId="77777777" w:rsidR="00CD1725" w:rsidRPr="00A52FCF" w:rsidRDefault="00CD1725" w:rsidP="00CD172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0" w:line="360" w:lineRule="auto"/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</w:pPr>
      <w:r w:rsidRPr="00A52FCF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Alamat</w:t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 xml:space="preserve">: </w:t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ab/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...............................................................</w:t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  <w:t>.........</w:t>
      </w:r>
    </w:p>
    <w:p w14:paraId="2EC0D900" w14:textId="77777777" w:rsidR="00CD1725" w:rsidRPr="00A52FCF" w:rsidRDefault="00CD1725" w:rsidP="00CD172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0" w:line="360" w:lineRule="auto"/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</w:pPr>
      <w:r w:rsidRPr="00A52FCF"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  <w:tab/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  <w:tab/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  <w:tab/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  <w:tab/>
      </w:r>
      <w:r w:rsidRPr="00A52FCF">
        <w:rPr>
          <w:rFonts w:ascii="Bookman Old Style" w:hAnsi="Bookman Old Style" w:cs="Arial"/>
          <w:i/>
          <w:color w:val="000000" w:themeColor="text1"/>
          <w:sz w:val="24"/>
          <w:szCs w:val="24"/>
          <w:lang w:val="it-IT"/>
        </w:rPr>
        <w:t xml:space="preserve">e-mail 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  <w:t>....................</w:t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</w:rPr>
        <w:t>.....</w:t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  <w:t>....................................</w:t>
      </w:r>
    </w:p>
    <w:p w14:paraId="375196DD" w14:textId="77777777" w:rsidR="00CD1725" w:rsidRPr="00A52FCF" w:rsidRDefault="00CD1725" w:rsidP="00CD1725">
      <w:pPr>
        <w:pStyle w:val="Style7"/>
        <w:tabs>
          <w:tab w:val="clear" w:pos="6192"/>
        </w:tabs>
        <w:spacing w:line="360" w:lineRule="auto"/>
        <w:jc w:val="both"/>
        <w:rPr>
          <w:rFonts w:ascii="Bookman Old Style" w:hAnsi="Bookman Old Style" w:cs="Arial"/>
          <w:color w:val="000000" w:themeColor="text1"/>
          <w:lang w:val="it-IT"/>
        </w:rPr>
      </w:pPr>
      <w:r w:rsidRPr="00A52FCF">
        <w:rPr>
          <w:rFonts w:ascii="Bookman Old Style" w:hAnsi="Bookman Old Style" w:cs="Arial"/>
          <w:lang w:val="it-IT"/>
        </w:rPr>
        <w:t>Pemantau Pemilihan Gubernur dan Wakil Gubernur/Calon Bupati dan Wakil Bupati/Calon Walikota dan Wakil Walikota …</w:t>
      </w:r>
    </w:p>
    <w:p w14:paraId="50156929" w14:textId="77777777" w:rsidR="00CD1725" w:rsidRPr="00A52FCF" w:rsidRDefault="00CD1725" w:rsidP="00CD1725">
      <w:pPr>
        <w:pStyle w:val="Style7"/>
        <w:tabs>
          <w:tab w:val="clear" w:pos="6192"/>
        </w:tabs>
        <w:spacing w:line="360" w:lineRule="auto"/>
        <w:jc w:val="both"/>
        <w:rPr>
          <w:rFonts w:ascii="Bookman Old Style" w:hAnsi="Bookman Old Style" w:cs="Arial"/>
          <w:lang w:val="id-ID"/>
        </w:rPr>
      </w:pPr>
      <w:r w:rsidRPr="00A52FCF">
        <w:rPr>
          <w:rFonts w:ascii="Bookman Old Style" w:hAnsi="Bookman Old Style" w:cs="Arial"/>
        </w:rPr>
        <w:t>B</w:t>
      </w:r>
      <w:proofErr w:type="spellStart"/>
      <w:r w:rsidRPr="00A52FCF">
        <w:rPr>
          <w:rFonts w:ascii="Bookman Old Style" w:hAnsi="Bookman Old Style" w:cs="Arial"/>
          <w:lang w:val="en-AU"/>
        </w:rPr>
        <w:t>erdasarkan</w:t>
      </w:r>
      <w:proofErr w:type="spellEnd"/>
      <w:r w:rsidRPr="00A52FCF">
        <w:rPr>
          <w:rFonts w:ascii="Bookman Old Style" w:hAnsi="Bookman Old Style" w:cs="Arial"/>
          <w:lang w:val="id-ID"/>
        </w:rPr>
        <w:t xml:space="preserve"> </w:t>
      </w:r>
      <w:r w:rsidRPr="00A52FCF">
        <w:rPr>
          <w:rFonts w:ascii="Bookman Old Style" w:hAnsi="Bookman Old Style" w:cs="Arial"/>
          <w:lang w:val="en-AU"/>
        </w:rPr>
        <w:t>Surat Kuasa</w:t>
      </w:r>
      <w:r w:rsidRPr="00A52FC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A52FCF">
        <w:rPr>
          <w:rFonts w:ascii="Bookman Old Style" w:hAnsi="Bookman Old Style" w:cs="Arial"/>
          <w:lang w:val="en-AU"/>
        </w:rPr>
        <w:t>Khusus</w:t>
      </w:r>
      <w:proofErr w:type="spellEnd"/>
      <w:r w:rsidRPr="00A52FC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A52FCF">
        <w:rPr>
          <w:rFonts w:ascii="Bookman Old Style" w:hAnsi="Bookman Old Style" w:cs="Arial"/>
          <w:lang w:val="en-AU"/>
        </w:rPr>
        <w:t>Nomor</w:t>
      </w:r>
      <w:proofErr w:type="spellEnd"/>
      <w:r w:rsidRPr="00A52FCF">
        <w:rPr>
          <w:rFonts w:ascii="Bookman Old Style" w:hAnsi="Bookman Old Style" w:cs="Arial"/>
          <w:lang w:val="en-AU"/>
        </w:rPr>
        <w:t xml:space="preserve"> ... </w:t>
      </w:r>
      <w:proofErr w:type="spellStart"/>
      <w:r w:rsidRPr="00A52FCF">
        <w:rPr>
          <w:rFonts w:ascii="Bookman Old Style" w:hAnsi="Bookman Old Style" w:cs="Arial"/>
          <w:lang w:val="en-AU"/>
        </w:rPr>
        <w:t>tanggal</w:t>
      </w:r>
      <w:proofErr w:type="spellEnd"/>
      <w:r w:rsidRPr="00A52FCF">
        <w:rPr>
          <w:rFonts w:ascii="Bookman Old Style" w:hAnsi="Bookman Old Style" w:cs="Arial"/>
          <w:lang w:val="en-AU"/>
        </w:rPr>
        <w:t xml:space="preserve"> ... </w:t>
      </w:r>
      <w:proofErr w:type="spellStart"/>
      <w:r w:rsidRPr="00A52FCF">
        <w:rPr>
          <w:rFonts w:ascii="Bookman Old Style" w:hAnsi="Bookman Old Style" w:cs="Arial"/>
          <w:lang w:val="en-AU"/>
        </w:rPr>
        <w:t>dalam</w:t>
      </w:r>
      <w:proofErr w:type="spellEnd"/>
      <w:r w:rsidRPr="00A52FCF">
        <w:rPr>
          <w:rFonts w:ascii="Bookman Old Style" w:hAnsi="Bookman Old Style" w:cs="Arial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lang w:val="en-AU"/>
        </w:rPr>
        <w:t>hal</w:t>
      </w:r>
      <w:proofErr w:type="spellEnd"/>
      <w:r w:rsidRPr="00A52FCF">
        <w:rPr>
          <w:rFonts w:ascii="Bookman Old Style" w:hAnsi="Bookman Old Style" w:cs="Arial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lang w:val="en-AU"/>
        </w:rPr>
        <w:t>ini</w:t>
      </w:r>
      <w:proofErr w:type="spellEnd"/>
      <w:r w:rsidRPr="00A52FCF">
        <w:rPr>
          <w:rFonts w:ascii="Bookman Old Style" w:hAnsi="Bookman Old Style" w:cs="Arial"/>
          <w:lang w:val="en-AU"/>
        </w:rPr>
        <w:t xml:space="preserve"> member</w:t>
      </w:r>
      <w:r w:rsidRPr="00A52FCF">
        <w:rPr>
          <w:rFonts w:ascii="Bookman Old Style" w:hAnsi="Bookman Old Style" w:cs="Arial"/>
          <w:lang w:val="id-ID"/>
        </w:rPr>
        <w:t xml:space="preserve">i </w:t>
      </w:r>
      <w:proofErr w:type="spellStart"/>
      <w:r w:rsidRPr="00A52FCF">
        <w:rPr>
          <w:rFonts w:ascii="Bookman Old Style" w:hAnsi="Bookman Old Style" w:cs="Arial"/>
          <w:lang w:val="en-AU"/>
        </w:rPr>
        <w:t>kuasa</w:t>
      </w:r>
      <w:proofErr w:type="spellEnd"/>
      <w:r w:rsidRPr="00A52FC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A52FCF">
        <w:rPr>
          <w:rFonts w:ascii="Bookman Old Style" w:hAnsi="Bookman Old Style" w:cs="Arial"/>
          <w:lang w:val="en-AU"/>
        </w:rPr>
        <w:t>kepada</w:t>
      </w:r>
      <w:proofErr w:type="spellEnd"/>
      <w:r w:rsidRPr="00A52FCF">
        <w:rPr>
          <w:rFonts w:ascii="Bookman Old Style" w:hAnsi="Bookman Old Style" w:cs="Arial"/>
          <w:lang w:val="en-AU"/>
        </w:rPr>
        <w:t>:</w:t>
      </w:r>
    </w:p>
    <w:p w14:paraId="607031AB" w14:textId="77777777" w:rsidR="00CD1725" w:rsidRPr="00A52FCF" w:rsidRDefault="00CD1725" w:rsidP="00CD1725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lang w:val="id-ID"/>
        </w:rPr>
      </w:pPr>
      <w:r w:rsidRPr="00A52FCF">
        <w:rPr>
          <w:rFonts w:ascii="Bookman Old Style" w:hAnsi="Bookman Old Style" w:cs="Arial"/>
          <w:lang w:val="id-ID"/>
        </w:rPr>
        <w:t xml:space="preserve">1) </w:t>
      </w:r>
      <w:r>
        <w:rPr>
          <w:rFonts w:ascii="Bookman Old Style" w:hAnsi="Bookman Old Style" w:cs="Arial"/>
          <w:lang w:val="id-ID"/>
        </w:rPr>
        <w:t xml:space="preserve">.……………………........, </w:t>
      </w:r>
      <w:r w:rsidRPr="00A52FCF">
        <w:rPr>
          <w:rFonts w:ascii="Bookman Old Style" w:hAnsi="Bookman Old Style" w:cs="Arial"/>
          <w:i/>
          <w:lang w:val="id-ID"/>
        </w:rPr>
        <w:t xml:space="preserve">(Nomor </w:t>
      </w:r>
      <w:proofErr w:type="spellStart"/>
      <w:r>
        <w:rPr>
          <w:rFonts w:ascii="Bookman Old Style" w:hAnsi="Bookman Old Style" w:cs="Arial"/>
          <w:i/>
        </w:rPr>
        <w:t>Kartu</w:t>
      </w:r>
      <w:proofErr w:type="spellEnd"/>
      <w:r>
        <w:rPr>
          <w:rFonts w:ascii="Bookman Old Style" w:hAnsi="Bookman Old Style" w:cs="Arial"/>
          <w:i/>
        </w:rPr>
        <w:t xml:space="preserve"> Tanda Advokat</w:t>
      </w:r>
      <w:r w:rsidRPr="00A52FCF">
        <w:rPr>
          <w:rFonts w:ascii="Bookman Old Style" w:hAnsi="Bookman Old Style" w:cs="Arial"/>
          <w:i/>
          <w:lang w:val="id-ID"/>
        </w:rPr>
        <w:t xml:space="preserve"> …)</w:t>
      </w:r>
    </w:p>
    <w:p w14:paraId="4B2E5CEA" w14:textId="77777777" w:rsidR="00CD1725" w:rsidRPr="00A52FCF" w:rsidRDefault="00CD1725" w:rsidP="00CD1725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lang w:val="id-ID"/>
        </w:rPr>
      </w:pPr>
      <w:r w:rsidRPr="00A52FCF">
        <w:rPr>
          <w:rFonts w:ascii="Bookman Old Style" w:hAnsi="Bookman Old Style" w:cs="Arial"/>
          <w:lang w:val="id-ID"/>
        </w:rPr>
        <w:t xml:space="preserve">2) ………………………….., </w:t>
      </w:r>
      <w:r w:rsidRPr="00A52FCF">
        <w:rPr>
          <w:rFonts w:ascii="Bookman Old Style" w:hAnsi="Bookman Old Style" w:cs="Arial"/>
          <w:i/>
          <w:lang w:val="id-ID"/>
        </w:rPr>
        <w:t xml:space="preserve">(Nomor </w:t>
      </w:r>
      <w:proofErr w:type="spellStart"/>
      <w:r>
        <w:rPr>
          <w:rFonts w:ascii="Bookman Old Style" w:hAnsi="Bookman Old Style" w:cs="Arial"/>
          <w:i/>
        </w:rPr>
        <w:t>Kartu</w:t>
      </w:r>
      <w:proofErr w:type="spellEnd"/>
      <w:r>
        <w:rPr>
          <w:rFonts w:ascii="Bookman Old Style" w:hAnsi="Bookman Old Style" w:cs="Arial"/>
          <w:i/>
        </w:rPr>
        <w:t xml:space="preserve"> Tanda Advokat</w:t>
      </w:r>
      <w:r w:rsidRPr="00A52FCF">
        <w:rPr>
          <w:rFonts w:ascii="Bookman Old Style" w:hAnsi="Bookman Old Style" w:cs="Arial"/>
          <w:i/>
          <w:lang w:val="id-ID"/>
        </w:rPr>
        <w:t xml:space="preserve"> …)</w:t>
      </w:r>
    </w:p>
    <w:p w14:paraId="4CAF5725" w14:textId="77777777" w:rsidR="00CD1725" w:rsidRPr="00A52FCF" w:rsidRDefault="00CD1725" w:rsidP="00CD1725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lang w:val="id-ID"/>
        </w:rPr>
      </w:pPr>
      <w:r w:rsidRPr="00A52FCF">
        <w:rPr>
          <w:rFonts w:ascii="Bookman Old Style" w:hAnsi="Bookman Old Style" w:cs="Arial"/>
          <w:lang w:val="id-ID"/>
        </w:rPr>
        <w:t xml:space="preserve">3) ..…..………........………. </w:t>
      </w:r>
      <w:r w:rsidRPr="00A52FCF">
        <w:rPr>
          <w:rFonts w:ascii="Bookman Old Style" w:hAnsi="Bookman Old Style" w:cs="Arial"/>
          <w:i/>
          <w:lang w:val="id-ID"/>
        </w:rPr>
        <w:t>dst</w:t>
      </w:r>
      <w:r w:rsidRPr="00A52FCF">
        <w:rPr>
          <w:rFonts w:ascii="Bookman Old Style" w:hAnsi="Bookman Old Style" w:cs="Arial"/>
          <w:lang w:val="id-ID"/>
        </w:rPr>
        <w:t xml:space="preserve">, </w:t>
      </w:r>
      <w:r w:rsidRPr="00A52FCF">
        <w:rPr>
          <w:rFonts w:ascii="Bookman Old Style" w:hAnsi="Bookman Old Style" w:cs="Arial"/>
          <w:i/>
          <w:lang w:val="id-ID"/>
        </w:rPr>
        <w:t xml:space="preserve">(Nomor </w:t>
      </w:r>
      <w:proofErr w:type="spellStart"/>
      <w:r>
        <w:rPr>
          <w:rFonts w:ascii="Bookman Old Style" w:hAnsi="Bookman Old Style" w:cs="Arial"/>
          <w:i/>
        </w:rPr>
        <w:t>Kartu</w:t>
      </w:r>
      <w:proofErr w:type="spellEnd"/>
      <w:r>
        <w:rPr>
          <w:rFonts w:ascii="Bookman Old Style" w:hAnsi="Bookman Old Style" w:cs="Arial"/>
          <w:i/>
        </w:rPr>
        <w:t xml:space="preserve"> Tanda Advokat</w:t>
      </w:r>
      <w:r w:rsidRPr="00A52FCF">
        <w:rPr>
          <w:rFonts w:ascii="Bookman Old Style" w:hAnsi="Bookman Old Style" w:cs="Arial"/>
          <w:i/>
          <w:lang w:val="id-ID"/>
        </w:rPr>
        <w:t xml:space="preserve"> …)</w:t>
      </w:r>
    </w:p>
    <w:p w14:paraId="7DAF13FC" w14:textId="77777777" w:rsidR="00CD1725" w:rsidRPr="00A52FCF" w:rsidRDefault="00CD1725" w:rsidP="00CD1725">
      <w:pPr>
        <w:pStyle w:val="Style7"/>
        <w:tabs>
          <w:tab w:val="clear" w:pos="6192"/>
        </w:tabs>
        <w:spacing w:line="360" w:lineRule="auto"/>
        <w:jc w:val="both"/>
        <w:rPr>
          <w:rFonts w:ascii="Bookman Old Style" w:hAnsi="Bookman Old Style" w:cs="Arial"/>
          <w:lang w:val="id-ID"/>
        </w:rPr>
      </w:pPr>
      <w:r w:rsidRPr="00A52FCF">
        <w:rPr>
          <w:rFonts w:ascii="Bookman Old Style" w:hAnsi="Bookman Old Style" w:cs="Arial"/>
          <w:lang w:val="id-ID"/>
        </w:rPr>
        <w:t xml:space="preserve">Kesemuanya adalah Advokat/Kuasa Hukum pada kantor ..., yang beralamat di ..., alamat </w:t>
      </w:r>
      <w:r w:rsidRPr="00A52FCF">
        <w:rPr>
          <w:rFonts w:ascii="Bookman Old Style" w:hAnsi="Bookman Old Style" w:cs="Arial"/>
          <w:i/>
          <w:lang w:val="id-ID"/>
        </w:rPr>
        <w:t>email</w:t>
      </w:r>
      <w:r w:rsidRPr="00A52FCF">
        <w:rPr>
          <w:rFonts w:ascii="Bookman Old Style" w:hAnsi="Bookman Old Style" w:cs="Arial"/>
          <w:lang w:val="id-ID"/>
        </w:rPr>
        <w:t xml:space="preserve"> …, baik sendiri-sendiri maupun bersama-sama bertindak untuk dan atas nama Pemberi Kuasa, </w:t>
      </w:r>
    </w:p>
    <w:p w14:paraId="409E99D1" w14:textId="77777777" w:rsidR="00CD1725" w:rsidRPr="00A52FCF" w:rsidRDefault="00CD1725" w:rsidP="00CD1725">
      <w:pPr>
        <w:pStyle w:val="Style7"/>
        <w:tabs>
          <w:tab w:val="clear" w:pos="6192"/>
        </w:tabs>
        <w:spacing w:before="120" w:line="360" w:lineRule="auto"/>
        <w:jc w:val="both"/>
        <w:rPr>
          <w:rFonts w:ascii="Bookman Old Style" w:hAnsi="Bookman Old Style" w:cs="Arial"/>
          <w:b/>
          <w:bCs/>
          <w:lang w:val="id-ID"/>
        </w:rPr>
      </w:pPr>
      <w:r w:rsidRPr="00A52FCF">
        <w:rPr>
          <w:rFonts w:ascii="Bookman Old Style" w:hAnsi="Bookman Old Style" w:cs="Arial"/>
          <w:lang w:val="id-ID"/>
        </w:rPr>
        <w:t>Selanjutnya disebut sebagai-------------------------------</w:t>
      </w:r>
      <w:r>
        <w:rPr>
          <w:rFonts w:ascii="Bookman Old Style" w:hAnsi="Bookman Old Style" w:cs="Arial"/>
          <w:lang w:val="id-ID"/>
        </w:rPr>
        <w:t>---</w:t>
      </w:r>
      <w:r w:rsidRPr="00A52FCF">
        <w:rPr>
          <w:rFonts w:ascii="Bookman Old Style" w:hAnsi="Bookman Old Style" w:cs="Arial"/>
          <w:lang w:val="id-ID"/>
        </w:rPr>
        <w:t>----------</w:t>
      </w:r>
      <w:r w:rsidRPr="00A52FCF">
        <w:rPr>
          <w:rFonts w:ascii="Bookman Old Style" w:hAnsi="Bookman Old Style" w:cs="Arial"/>
          <w:b/>
          <w:lang w:val="id-ID"/>
        </w:rPr>
        <w:t>Pemohon;</w:t>
      </w:r>
    </w:p>
    <w:p w14:paraId="1F7FB6BA" w14:textId="77777777" w:rsidR="00CD1725" w:rsidRPr="00A52FCF" w:rsidRDefault="00CD1725" w:rsidP="00CD1725">
      <w:pPr>
        <w:spacing w:before="240" w:after="24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terhadap</w:t>
      </w:r>
    </w:p>
    <w:p w14:paraId="0191C235" w14:textId="77777777" w:rsidR="00CD1725" w:rsidRPr="00A52FCF" w:rsidRDefault="00CD1725" w:rsidP="00CD172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b/>
          <w:sz w:val="24"/>
          <w:szCs w:val="24"/>
        </w:rPr>
        <w:t>Komisi Pemilihan Umum/Komisi Independen Pemilihan Provinsi/ Kabupaten/Kota ...,</w:t>
      </w:r>
      <w:r w:rsidRPr="00A52FCF">
        <w:rPr>
          <w:rFonts w:ascii="Bookman Old Style" w:hAnsi="Bookman Old Style" w:cs="Arial"/>
          <w:sz w:val="24"/>
          <w:szCs w:val="24"/>
        </w:rPr>
        <w:t xml:space="preserve"> berkedudukan di Jalan … </w:t>
      </w:r>
    </w:p>
    <w:p w14:paraId="4FD42D6A" w14:textId="77777777" w:rsidR="00CD1725" w:rsidRPr="00A52FCF" w:rsidRDefault="00CD1725" w:rsidP="00CD1725">
      <w:pPr>
        <w:widowControl w:val="0"/>
        <w:autoSpaceDE w:val="0"/>
        <w:autoSpaceDN w:val="0"/>
        <w:spacing w:before="120"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Selanjutnya disebut se</w:t>
      </w:r>
      <w:r>
        <w:rPr>
          <w:rFonts w:ascii="Bookman Old Style" w:hAnsi="Bookman Old Style" w:cs="Arial"/>
          <w:sz w:val="24"/>
          <w:szCs w:val="24"/>
        </w:rPr>
        <w:t>bagai------------------------</w:t>
      </w:r>
      <w:r w:rsidRPr="00A52FCF">
        <w:rPr>
          <w:rFonts w:ascii="Bookman Old Style" w:hAnsi="Bookman Old Style" w:cs="Arial"/>
          <w:sz w:val="24"/>
          <w:szCs w:val="24"/>
        </w:rPr>
        <w:t>-------------------</w:t>
      </w:r>
      <w:r w:rsidRPr="00A52FCF">
        <w:rPr>
          <w:rFonts w:ascii="Bookman Old Style" w:hAnsi="Bookman Old Style" w:cs="Arial"/>
          <w:b/>
          <w:sz w:val="24"/>
          <w:szCs w:val="24"/>
        </w:rPr>
        <w:t>Termohon;</w:t>
      </w:r>
    </w:p>
    <w:p w14:paraId="19DF2443" w14:textId="77777777" w:rsidR="00CD1725" w:rsidRPr="00A52FCF" w:rsidRDefault="00CD1725" w:rsidP="00CD1725">
      <w:pPr>
        <w:widowControl w:val="0"/>
        <w:tabs>
          <w:tab w:val="right" w:leader="dot" w:pos="6192"/>
        </w:tabs>
        <w:autoSpaceDE w:val="0"/>
        <w:autoSpaceDN w:val="0"/>
        <w:spacing w:before="120"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Dalam hal ini mengajukan Permohonan kepada Mahkamah Konstitusi perihal Perselisihan Penetapan Perolehan Suara Hasil Pemilihan Calon Gubernur dan Wakil Gubernur/Calon Bupati dan Wakil Bupati/Calon Walikota dan Wakil Walikota …, berdasar</w:t>
      </w:r>
      <w:r>
        <w:rPr>
          <w:rFonts w:ascii="Bookman Old Style" w:hAnsi="Bookman Old Style" w:cs="Arial"/>
          <w:sz w:val="24"/>
          <w:szCs w:val="24"/>
        </w:rPr>
        <w:t>kan Keputusan KPU/KIP Provinsi/</w:t>
      </w:r>
      <w:r w:rsidRPr="00A52FCF">
        <w:rPr>
          <w:rFonts w:ascii="Bookman Old Style" w:hAnsi="Bookman Old Style" w:cs="Arial"/>
          <w:sz w:val="24"/>
          <w:szCs w:val="24"/>
        </w:rPr>
        <w:t>Kabupaten/Kota … Nomor ... tentang ... (</w:t>
      </w:r>
      <w:r w:rsidRPr="00A52FCF">
        <w:rPr>
          <w:rFonts w:ascii="Bookman Old Style" w:hAnsi="Bookman Old Style" w:cs="Arial"/>
          <w:i/>
          <w:sz w:val="24"/>
          <w:szCs w:val="24"/>
        </w:rPr>
        <w:t>misalnya: Penetapan Perolehan Suara Hasil Pemilihan Calon Gubernur dan Wakil Gubernur/Calon Bupati dan Wakil Bupati/Calon Walikota dan Wakil Walikota Tahun 2024</w:t>
      </w:r>
      <w:r w:rsidRPr="00A52FCF">
        <w:rPr>
          <w:rFonts w:ascii="Bookman Old Style" w:hAnsi="Bookman Old Style" w:cs="Arial"/>
          <w:sz w:val="24"/>
          <w:szCs w:val="24"/>
        </w:rPr>
        <w:t xml:space="preserve">) bertanggal ... yang diumumkan pada hari ... tanggal ...  pukul </w:t>
      </w:r>
      <w:r w:rsidRPr="00A52FCF">
        <w:rPr>
          <w:rFonts w:ascii="Bookman Old Style" w:hAnsi="Bookman Old Style" w:cs="Arial"/>
          <w:sz w:val="24"/>
          <w:szCs w:val="24"/>
          <w:lang w:val="en-AU"/>
        </w:rPr>
        <w:t>... (WIT/WITA/WIB)</w:t>
      </w:r>
      <w:r w:rsidRPr="00A52FCF">
        <w:rPr>
          <w:rFonts w:ascii="Bookman Old Style" w:hAnsi="Bookman Old Style" w:cs="Arial"/>
          <w:sz w:val="24"/>
          <w:szCs w:val="24"/>
        </w:rPr>
        <w:t>.</w:t>
      </w:r>
    </w:p>
    <w:p w14:paraId="207EDABC" w14:textId="77777777" w:rsidR="00CD1725" w:rsidRPr="00A52FCF" w:rsidRDefault="00CD1725" w:rsidP="00CD1725">
      <w:pPr>
        <w:widowControl w:val="0"/>
        <w:numPr>
          <w:ilvl w:val="0"/>
          <w:numId w:val="3"/>
        </w:numPr>
        <w:tabs>
          <w:tab w:val="clear" w:pos="216"/>
          <w:tab w:val="num" w:pos="450"/>
        </w:tabs>
        <w:autoSpaceDE w:val="0"/>
        <w:autoSpaceDN w:val="0"/>
        <w:spacing w:before="240" w:after="0" w:line="360" w:lineRule="auto"/>
        <w:rPr>
          <w:rFonts w:ascii="Bookman Old Style" w:hAnsi="Bookman Old Style" w:cs="Arial"/>
          <w:b/>
          <w:bCs/>
          <w:sz w:val="24"/>
          <w:szCs w:val="24"/>
        </w:rPr>
      </w:pPr>
      <w:r w:rsidRPr="00A52FCF">
        <w:rPr>
          <w:rFonts w:ascii="Bookman Old Style" w:hAnsi="Bookman Old Style" w:cs="Arial"/>
          <w:b/>
          <w:bCs/>
          <w:sz w:val="24"/>
          <w:szCs w:val="24"/>
        </w:rPr>
        <w:t>KEWENANGAN MAHKAMAH KONSTITUSI</w:t>
      </w:r>
    </w:p>
    <w:p w14:paraId="3D9A2135" w14:textId="77777777" w:rsidR="00CD1725" w:rsidRPr="00A52FCF" w:rsidRDefault="00CD1725" w:rsidP="00CD1725">
      <w:pPr>
        <w:pStyle w:val="ListParagraph"/>
        <w:numPr>
          <w:ilvl w:val="0"/>
          <w:numId w:val="1"/>
        </w:numPr>
        <w:spacing w:after="0" w:line="360" w:lineRule="auto"/>
        <w:ind w:left="810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 xml:space="preserve">Bahwa Pasal 157 ayat (3) Undang-Undang Nomor 1 Tahun 2015 tentang Penetapan Peraturan Pemerintah Pengganti Undang-Undang </w:t>
      </w:r>
      <w:r w:rsidRPr="00A52FCF">
        <w:rPr>
          <w:rFonts w:ascii="Bookman Old Style" w:hAnsi="Bookman Old Style" w:cs="Arial"/>
          <w:sz w:val="24"/>
          <w:szCs w:val="24"/>
        </w:rPr>
        <w:lastRenderedPageBreak/>
        <w:t xml:space="preserve">Nomor 1 Tahun 2014 tentang Pemilihan Gubernur, Bupati, dan Walikota menjadi Undang-Undang sebagaimana telah beberapa kali diubah, terakhir dengan </w:t>
      </w:r>
      <w:r w:rsidRPr="00A52FCF">
        <w:rPr>
          <w:rFonts w:ascii="Bookman Old Style" w:hAnsi="Bookman Old Style" w:cs="Arial"/>
          <w:bCs/>
          <w:color w:val="000000" w:themeColor="text1"/>
          <w:sz w:val="24"/>
          <w:szCs w:val="24"/>
        </w:rPr>
        <w:t>Undang</w:t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</w:rPr>
        <w:t>-</w:t>
      </w:r>
      <w:r w:rsidRPr="00A52FCF">
        <w:rPr>
          <w:rFonts w:ascii="Bookman Old Style" w:hAnsi="Bookman Old Style" w:cs="Arial"/>
          <w:bCs/>
          <w:color w:val="000000" w:themeColor="text1"/>
          <w:sz w:val="24"/>
          <w:szCs w:val="24"/>
        </w:rPr>
        <w:t>Undang</w:t>
      </w:r>
      <w:r w:rsidRPr="00A52FCF">
        <w:rPr>
          <w:rFonts w:ascii="Bookman Old Style" w:hAnsi="Bookman Old Style" w:cs="Arial"/>
          <w:color w:val="000000" w:themeColor="text1"/>
          <w:sz w:val="24"/>
          <w:szCs w:val="24"/>
        </w:rPr>
        <w:t xml:space="preserve"> Nomor 6 Tahun 2020 tentang Penetapan Peraturan Pemerintah Pengganti Undang-Undang Nomor 2 Tahun 2020 tentang Perubahan Ketiga atas Undang-Undang Nomor 1 Tahun 2015 tentang Penetapan Peraturan Pemerintah Pengganti Undang-Undang Nomor 1 Tahun 2014 tentang Pemilihan Gubernur, Bupati, dan Walikota Menjadi Undang-Undang Menjadi Undang-Undang,</w:t>
      </w:r>
      <w:r w:rsidRPr="00A52FCF">
        <w:rPr>
          <w:rFonts w:ascii="Bookman Old Style" w:hAnsi="Bookman Old Style" w:cs="Arial"/>
          <w:sz w:val="24"/>
          <w:szCs w:val="24"/>
        </w:rPr>
        <w:t xml:space="preserve"> sebagaimana telah diputus oleh Mahkamah Konstitusi melalui Putusan Nomor 85/PUU-XX/2022 bertanggal 29 September 2022 selengkapnya harus dibaca, “Perkara perselisihan penetapan perolehan suara tahap akhir hasil Pemilihan diperiksa dan diadili oleh Mahkamah Konstitusi”. </w:t>
      </w:r>
    </w:p>
    <w:p w14:paraId="5CF8CFF5" w14:textId="77777777" w:rsidR="00CD1725" w:rsidRPr="00A52FCF" w:rsidRDefault="00CD1725" w:rsidP="00CD1725">
      <w:pPr>
        <w:pStyle w:val="ListParagraph"/>
        <w:numPr>
          <w:ilvl w:val="0"/>
          <w:numId w:val="1"/>
        </w:numPr>
        <w:spacing w:after="0" w:line="360" w:lineRule="auto"/>
        <w:ind w:left="810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Bahwa Permohonan Pemohon adalah perkara perselisihan penetapan perolehan suara hasil pemilihan Calon Gubernur dan Wakil Gubernur/Calon Bupati dan Wakil Bupati/Calon Walikota dan Wakil Walikota …;</w:t>
      </w:r>
    </w:p>
    <w:p w14:paraId="504EE4D0" w14:textId="77777777" w:rsidR="00CD1725" w:rsidRPr="00A52FCF" w:rsidRDefault="00CD1725" w:rsidP="00CD1725">
      <w:pPr>
        <w:pStyle w:val="ListParagraph"/>
        <w:numPr>
          <w:ilvl w:val="0"/>
          <w:numId w:val="1"/>
        </w:numPr>
        <w:spacing w:after="0" w:line="360" w:lineRule="auto"/>
        <w:ind w:left="810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Bahwa berdasarkan uraian tersebut di atas, menurut Pemohon Mahkamah Konstitusi berwenang memeriksa dan mengadili perkara perselisihan penetapan perolehan suara hasil pemilihan Calon Gubernur dan Wakil Gubernur/Calon Bupati dan Wakil Bupati/ Calon Walikota dan Wakil Walikota Tahun 2024.</w:t>
      </w:r>
    </w:p>
    <w:p w14:paraId="7DACCE3C" w14:textId="77777777" w:rsidR="00CD1725" w:rsidRPr="00A52FCF" w:rsidRDefault="00CD1725" w:rsidP="00CD1725">
      <w:pPr>
        <w:widowControl w:val="0"/>
        <w:numPr>
          <w:ilvl w:val="0"/>
          <w:numId w:val="3"/>
        </w:numPr>
        <w:tabs>
          <w:tab w:val="clear" w:pos="216"/>
          <w:tab w:val="left" w:pos="450"/>
        </w:tabs>
        <w:autoSpaceDE w:val="0"/>
        <w:autoSpaceDN w:val="0"/>
        <w:spacing w:before="240" w:after="0" w:line="360" w:lineRule="auto"/>
        <w:ind w:left="187" w:hanging="187"/>
        <w:rPr>
          <w:rFonts w:ascii="Bookman Old Style" w:hAnsi="Bookman Old Style" w:cs="Arial"/>
          <w:b/>
          <w:bCs/>
          <w:sz w:val="24"/>
          <w:szCs w:val="24"/>
        </w:rPr>
      </w:pPr>
      <w:r w:rsidRPr="00A52FCF">
        <w:rPr>
          <w:rFonts w:ascii="Bookman Old Style" w:hAnsi="Bookman Old Style" w:cs="Arial"/>
          <w:b/>
          <w:bCs/>
          <w:sz w:val="24"/>
          <w:szCs w:val="24"/>
        </w:rPr>
        <w:t>TENGGANG WAKTU PENGAJUAN PERMOHONAN</w:t>
      </w:r>
    </w:p>
    <w:p w14:paraId="6970C95B" w14:textId="77777777" w:rsidR="00CD1725" w:rsidRPr="00A52FCF" w:rsidRDefault="00CD1725" w:rsidP="00CD1725">
      <w:pPr>
        <w:pStyle w:val="ListParagraph"/>
        <w:numPr>
          <w:ilvl w:val="0"/>
          <w:numId w:val="8"/>
        </w:numPr>
        <w:spacing w:after="0" w:line="360" w:lineRule="auto"/>
        <w:ind w:left="810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 xml:space="preserve">Bahwa Pasal 157 ayat (5) UU 10/2016 </w:t>
      </w:r>
      <w:r w:rsidRPr="00A52FCF">
        <w:rPr>
          <w:rFonts w:ascii="Bookman Old Style" w:hAnsi="Bookman Old Style" w:cs="Arial"/>
          <w:i/>
          <w:sz w:val="24"/>
          <w:szCs w:val="24"/>
        </w:rPr>
        <w:t>juncto</w:t>
      </w:r>
      <w:r w:rsidRPr="00A52FCF">
        <w:rPr>
          <w:rFonts w:ascii="Bookman Old Style" w:hAnsi="Bookman Old Style" w:cs="Arial"/>
          <w:sz w:val="24"/>
          <w:szCs w:val="24"/>
        </w:rPr>
        <w:t xml:space="preserve"> Pasal 7 ayat (2) Peraturan Mahkamah Konstitusi Nomor 3 Tahun 2024 tentang Tata Beracara dalam Perkara Perselisihan Hasil Pemilihan Gubernur, Bupati, dan Walikota, (PMK 3/2024), yang pada pokoknya menyatakan Permohonan hanya dapat diajukan dalam jangka waktu paling lambat 3 (tiga) hari kerja terhitung sejak diumumkan penetapan perolehan suara hasil pemilihan oleh KPU/KIP Provinsi/ Kabupaten/Kota;</w:t>
      </w:r>
    </w:p>
    <w:p w14:paraId="26E9A81D" w14:textId="77777777" w:rsidR="00CD1725" w:rsidRPr="00A52FCF" w:rsidRDefault="00CD1725" w:rsidP="00CD1725">
      <w:pPr>
        <w:pStyle w:val="ListParagraph"/>
        <w:numPr>
          <w:ilvl w:val="0"/>
          <w:numId w:val="8"/>
        </w:numPr>
        <w:spacing w:after="0" w:line="360" w:lineRule="auto"/>
        <w:ind w:left="810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Bahwa</w:t>
      </w:r>
      <w:r w:rsidRPr="00A52FC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A52FCF">
        <w:rPr>
          <w:rFonts w:ascii="Bookman Old Style" w:hAnsi="Bookman Old Style" w:cs="Arial"/>
          <w:sz w:val="24"/>
          <w:szCs w:val="24"/>
        </w:rPr>
        <w:t xml:space="preserve">Keputusan </w:t>
      </w:r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KPU/KIP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Provinsi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Kabupaten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/Kota ...  </w:t>
      </w:r>
      <w:r w:rsidRPr="00A52FCF">
        <w:rPr>
          <w:rFonts w:ascii="Bookman Old Style" w:hAnsi="Bookman Old Style" w:cs="Arial"/>
          <w:sz w:val="24"/>
          <w:szCs w:val="24"/>
        </w:rPr>
        <w:t>Nomor</w:t>
      </w:r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... </w:t>
      </w:r>
      <w:r w:rsidRPr="00A52FCF">
        <w:rPr>
          <w:rFonts w:ascii="Bookman Old Style" w:hAnsi="Bookman Old Style" w:cs="Arial"/>
          <w:sz w:val="24"/>
          <w:szCs w:val="24"/>
        </w:rPr>
        <w:t xml:space="preserve">tentang </w:t>
      </w:r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... </w:t>
      </w:r>
      <w:r w:rsidRPr="00A52FCF">
        <w:rPr>
          <w:rFonts w:ascii="Bookman Old Style" w:hAnsi="Bookman Old Style" w:cs="Arial"/>
          <w:i/>
          <w:sz w:val="24"/>
          <w:szCs w:val="24"/>
          <w:lang w:val="en-AU"/>
        </w:rPr>
        <w:t>(</w:t>
      </w:r>
      <w:proofErr w:type="spellStart"/>
      <w:proofErr w:type="gramStart"/>
      <w:r w:rsidRPr="00A52FCF">
        <w:rPr>
          <w:rFonts w:ascii="Bookman Old Style" w:hAnsi="Bookman Old Style" w:cs="Arial"/>
          <w:i/>
          <w:sz w:val="24"/>
          <w:szCs w:val="24"/>
          <w:lang w:val="en-AU"/>
        </w:rPr>
        <w:t>misalnya</w:t>
      </w:r>
      <w:proofErr w:type="spellEnd"/>
      <w:proofErr w:type="gramEnd"/>
      <w:r w:rsidRPr="00A52FCF">
        <w:rPr>
          <w:rFonts w:ascii="Bookman Old Style" w:hAnsi="Bookman Old Style" w:cs="Arial"/>
          <w:i/>
          <w:sz w:val="24"/>
          <w:szCs w:val="24"/>
          <w:lang w:val="en-AU"/>
        </w:rPr>
        <w:t xml:space="preserve">: </w:t>
      </w:r>
      <w:r w:rsidRPr="00A52FCF">
        <w:rPr>
          <w:rFonts w:ascii="Bookman Old Style" w:hAnsi="Bookman Old Style" w:cs="Arial"/>
          <w:i/>
          <w:sz w:val="24"/>
          <w:szCs w:val="24"/>
        </w:rPr>
        <w:t xml:space="preserve">Penetapan </w:t>
      </w:r>
      <w:proofErr w:type="spellStart"/>
      <w:r w:rsidRPr="00A52FCF">
        <w:rPr>
          <w:rFonts w:ascii="Bookman Old Style" w:hAnsi="Bookman Old Style" w:cs="Arial"/>
          <w:i/>
          <w:sz w:val="24"/>
          <w:szCs w:val="24"/>
          <w:lang w:val="en-US"/>
        </w:rPr>
        <w:t>Perolehan</w:t>
      </w:r>
      <w:proofErr w:type="spellEnd"/>
      <w:r w:rsidRPr="00A52FCF">
        <w:rPr>
          <w:rFonts w:ascii="Bookman Old Style" w:hAnsi="Bookman Old Style" w:cs="Arial"/>
          <w:i/>
          <w:sz w:val="24"/>
          <w:szCs w:val="24"/>
          <w:lang w:val="en-US"/>
        </w:rPr>
        <w:t xml:space="preserve"> Suara </w:t>
      </w:r>
      <w:r w:rsidRPr="00A52FCF">
        <w:rPr>
          <w:rFonts w:ascii="Bookman Old Style" w:hAnsi="Bookman Old Style" w:cs="Arial"/>
          <w:i/>
          <w:sz w:val="24"/>
          <w:szCs w:val="24"/>
        </w:rPr>
        <w:t xml:space="preserve">Hasil Pemilihan </w:t>
      </w:r>
      <w:r w:rsidRPr="00A52FCF">
        <w:rPr>
          <w:rFonts w:ascii="Bookman Old Style" w:hAnsi="Bookman Old Style" w:cs="Arial"/>
          <w:i/>
          <w:sz w:val="24"/>
          <w:szCs w:val="24"/>
        </w:rPr>
        <w:lastRenderedPageBreak/>
        <w:t>Calon Gubernur dan Wakil Gubernur</w:t>
      </w:r>
      <w:r w:rsidRPr="00A52FCF">
        <w:rPr>
          <w:rFonts w:ascii="Bookman Old Style" w:hAnsi="Bookman Old Style" w:cs="Arial"/>
          <w:i/>
          <w:sz w:val="24"/>
          <w:szCs w:val="24"/>
          <w:lang w:val="en-AU"/>
        </w:rPr>
        <w:t>/</w:t>
      </w:r>
      <w:r w:rsidRPr="00A52FCF">
        <w:rPr>
          <w:rFonts w:ascii="Bookman Old Style" w:hAnsi="Bookman Old Style" w:cs="Arial"/>
          <w:i/>
          <w:sz w:val="24"/>
          <w:szCs w:val="24"/>
        </w:rPr>
        <w:t>Calon Bupati dan Wakil Bupati</w:t>
      </w:r>
      <w:r w:rsidRPr="00A52FCF">
        <w:rPr>
          <w:rFonts w:ascii="Bookman Old Style" w:hAnsi="Bookman Old Style" w:cs="Arial"/>
          <w:i/>
          <w:sz w:val="24"/>
          <w:szCs w:val="24"/>
          <w:lang w:val="en-AU"/>
        </w:rPr>
        <w:t>/</w:t>
      </w:r>
      <w:r w:rsidRPr="00A52FCF">
        <w:rPr>
          <w:rFonts w:ascii="Bookman Old Style" w:hAnsi="Bookman Old Style" w:cs="Arial"/>
          <w:i/>
          <w:sz w:val="24"/>
          <w:szCs w:val="24"/>
        </w:rPr>
        <w:t xml:space="preserve">Calon Walikota dan Wakil Walikota </w:t>
      </w:r>
      <w:r w:rsidRPr="00A52FCF">
        <w:rPr>
          <w:rFonts w:ascii="Bookman Old Style" w:hAnsi="Bookman Old Style" w:cs="Arial"/>
          <w:i/>
          <w:sz w:val="24"/>
          <w:szCs w:val="24"/>
          <w:lang w:val="en-AU"/>
        </w:rPr>
        <w:t xml:space="preserve">di </w:t>
      </w:r>
      <w:proofErr w:type="spellStart"/>
      <w:r w:rsidRPr="00A52FCF">
        <w:rPr>
          <w:rFonts w:ascii="Bookman Old Style" w:hAnsi="Bookman Old Style" w:cs="Arial"/>
          <w:i/>
          <w:sz w:val="24"/>
          <w:szCs w:val="24"/>
          <w:lang w:val="en-AU"/>
        </w:rPr>
        <w:t>Provinsi</w:t>
      </w:r>
      <w:proofErr w:type="spellEnd"/>
      <w:r w:rsidRPr="00A52FCF">
        <w:rPr>
          <w:rFonts w:ascii="Bookman Old Style" w:hAnsi="Bookman Old Style" w:cs="Arial"/>
          <w:i/>
          <w:sz w:val="24"/>
          <w:szCs w:val="24"/>
          <w:lang w:val="en-AU"/>
        </w:rPr>
        <w:t>/</w:t>
      </w:r>
      <w:proofErr w:type="spellStart"/>
      <w:r w:rsidRPr="00A52FCF">
        <w:rPr>
          <w:rFonts w:ascii="Bookman Old Style" w:hAnsi="Bookman Old Style" w:cs="Arial"/>
          <w:i/>
          <w:sz w:val="24"/>
          <w:szCs w:val="24"/>
          <w:lang w:val="en-AU"/>
        </w:rPr>
        <w:t>Kabupaten</w:t>
      </w:r>
      <w:proofErr w:type="spellEnd"/>
      <w:r w:rsidRPr="00A52FCF">
        <w:rPr>
          <w:rFonts w:ascii="Bookman Old Style" w:hAnsi="Bookman Old Style" w:cs="Arial"/>
          <w:i/>
          <w:sz w:val="24"/>
          <w:szCs w:val="24"/>
          <w:lang w:val="en-AU"/>
        </w:rPr>
        <w:t>/</w:t>
      </w:r>
      <w:r w:rsidRPr="00A52FCF">
        <w:rPr>
          <w:rFonts w:ascii="Bookman Old Style" w:hAnsi="Bookman Old Style" w:cs="Arial"/>
          <w:i/>
          <w:sz w:val="24"/>
          <w:szCs w:val="24"/>
        </w:rPr>
        <w:t xml:space="preserve"> </w:t>
      </w:r>
      <w:r w:rsidRPr="00A52FCF">
        <w:rPr>
          <w:rFonts w:ascii="Bookman Old Style" w:hAnsi="Bookman Old Style" w:cs="Arial"/>
          <w:i/>
          <w:sz w:val="24"/>
          <w:szCs w:val="24"/>
          <w:lang w:val="en-AU"/>
        </w:rPr>
        <w:t>Kota</w:t>
      </w:r>
      <w:r w:rsidRPr="00A52FCF">
        <w:rPr>
          <w:rFonts w:ascii="Bookman Old Style" w:hAnsi="Bookman Old Style" w:cs="Arial"/>
          <w:i/>
          <w:sz w:val="24"/>
          <w:szCs w:val="24"/>
        </w:rPr>
        <w:t xml:space="preserve"> </w:t>
      </w:r>
      <w:r w:rsidRPr="00A52FCF">
        <w:rPr>
          <w:rFonts w:ascii="Bookman Old Style" w:hAnsi="Bookman Old Style" w:cs="Arial"/>
          <w:i/>
          <w:sz w:val="24"/>
          <w:szCs w:val="24"/>
          <w:lang w:val="en-AU"/>
        </w:rPr>
        <w:t>...</w:t>
      </w:r>
      <w:r w:rsidRPr="00A52FCF">
        <w:rPr>
          <w:rFonts w:ascii="Bookman Old Style" w:hAnsi="Bookman Old Style" w:cs="Arial"/>
          <w:i/>
          <w:sz w:val="24"/>
          <w:szCs w:val="24"/>
          <w:lang w:val="en-US"/>
        </w:rPr>
        <w:t>)</w:t>
      </w:r>
      <w:r w:rsidRPr="00A52FC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A52FCF">
        <w:rPr>
          <w:rFonts w:ascii="Bookman Old Style" w:hAnsi="Bookman Old Style" w:cs="Arial"/>
          <w:sz w:val="24"/>
          <w:szCs w:val="24"/>
        </w:rPr>
        <w:t>dalam Pemilihan Calon Gubernur dan Wakil Gubernur</w:t>
      </w:r>
      <w:r w:rsidRPr="00A52FCF">
        <w:rPr>
          <w:rFonts w:ascii="Bookman Old Style" w:hAnsi="Bookman Old Style" w:cs="Arial"/>
          <w:sz w:val="24"/>
          <w:szCs w:val="24"/>
          <w:lang w:val="en-AU"/>
        </w:rPr>
        <w:t>/</w:t>
      </w:r>
      <w:r w:rsidRPr="00A52FCF">
        <w:rPr>
          <w:rFonts w:ascii="Bookman Old Style" w:hAnsi="Bookman Old Style" w:cs="Arial"/>
          <w:sz w:val="24"/>
          <w:szCs w:val="24"/>
        </w:rPr>
        <w:t xml:space="preserve"> Calon Bupati dan Wakil Bupati</w:t>
      </w:r>
      <w:r w:rsidRPr="00A52FCF">
        <w:rPr>
          <w:rFonts w:ascii="Bookman Old Style" w:hAnsi="Bookman Old Style" w:cs="Arial"/>
          <w:sz w:val="24"/>
          <w:szCs w:val="24"/>
          <w:lang w:val="en-AU"/>
        </w:rPr>
        <w:t>/</w:t>
      </w:r>
      <w:r w:rsidRPr="00A52FCF">
        <w:rPr>
          <w:rFonts w:ascii="Bookman Old Style" w:hAnsi="Bookman Old Style" w:cs="Arial"/>
          <w:sz w:val="24"/>
          <w:szCs w:val="24"/>
        </w:rPr>
        <w:t>Calon Walikota dan Wakil Walikota</w:t>
      </w:r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...</w:t>
      </w:r>
      <w:r w:rsidRPr="00A52FCF">
        <w:rPr>
          <w:rFonts w:ascii="Bookman Old Style" w:hAnsi="Bookman Old Style" w:cs="Arial"/>
          <w:sz w:val="24"/>
          <w:szCs w:val="24"/>
        </w:rPr>
        <w:t xml:space="preserve"> Tahun 2</w:t>
      </w:r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024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ber</w:t>
      </w:r>
      <w:proofErr w:type="spellEnd"/>
      <w:r w:rsidRPr="00A52FCF">
        <w:rPr>
          <w:rFonts w:ascii="Bookman Old Style" w:hAnsi="Bookman Old Style" w:cs="Arial"/>
          <w:sz w:val="24"/>
          <w:szCs w:val="24"/>
        </w:rPr>
        <w:t>tanggal</w:t>
      </w:r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... yang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diumumkan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pada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tanggal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...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pukul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... (WIT/WITA/WIB);</w:t>
      </w:r>
    </w:p>
    <w:p w14:paraId="6CE32445" w14:textId="77777777" w:rsidR="00CD1725" w:rsidRPr="00A52FCF" w:rsidRDefault="00CD1725" w:rsidP="00CD1725">
      <w:pPr>
        <w:pStyle w:val="ListParagraph"/>
        <w:numPr>
          <w:ilvl w:val="0"/>
          <w:numId w:val="8"/>
        </w:numPr>
        <w:spacing w:after="0" w:line="360" w:lineRule="auto"/>
        <w:ind w:left="810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Bahwa berdasarkan uraian tersebut di atas, menurut Pemohon, Permohonan Pemohon diajukan ke Mahkamah Konstitusi masih dalam tenggang waktu pengajuan permohonan sebagaimana ditentukan oleh peraturan perundang-undangan.</w:t>
      </w:r>
    </w:p>
    <w:p w14:paraId="60F34CB2" w14:textId="77777777" w:rsidR="00CD1725" w:rsidRPr="00A52FCF" w:rsidRDefault="00CD1725" w:rsidP="00CD1725">
      <w:pPr>
        <w:widowControl w:val="0"/>
        <w:numPr>
          <w:ilvl w:val="0"/>
          <w:numId w:val="3"/>
        </w:numPr>
        <w:tabs>
          <w:tab w:val="clear" w:pos="216"/>
          <w:tab w:val="left" w:pos="450"/>
        </w:tabs>
        <w:autoSpaceDE w:val="0"/>
        <w:autoSpaceDN w:val="0"/>
        <w:spacing w:before="240" w:after="0" w:line="360" w:lineRule="auto"/>
        <w:ind w:left="360" w:hanging="360"/>
        <w:rPr>
          <w:rFonts w:ascii="Bookman Old Style" w:hAnsi="Bookman Old Style" w:cs="Arial"/>
          <w:b/>
          <w:bCs/>
          <w:sz w:val="24"/>
          <w:szCs w:val="24"/>
        </w:rPr>
      </w:pPr>
      <w:r w:rsidRPr="00A52FCF">
        <w:rPr>
          <w:rFonts w:ascii="Bookman Old Style" w:hAnsi="Bookman Old Style" w:cs="Arial"/>
          <w:b/>
          <w:bCs/>
          <w:sz w:val="24"/>
          <w:szCs w:val="24"/>
        </w:rPr>
        <w:t>KEDUDUKAN HUKUM PEMOHON</w:t>
      </w:r>
    </w:p>
    <w:p w14:paraId="70D23C93" w14:textId="77777777" w:rsidR="00CD1725" w:rsidRPr="00A52FCF" w:rsidRDefault="00CD1725" w:rsidP="00CD1725">
      <w:pPr>
        <w:pStyle w:val="ListParagraph"/>
        <w:numPr>
          <w:ilvl w:val="0"/>
          <w:numId w:val="2"/>
        </w:numPr>
        <w:spacing w:after="0" w:line="360" w:lineRule="auto"/>
        <w:ind w:left="810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 xml:space="preserve">Bahwa Pasal 4 </w:t>
      </w:r>
      <w:r w:rsidRPr="00A52FCF">
        <w:rPr>
          <w:rFonts w:ascii="Bookman Old Style" w:hAnsi="Bookman Old Style" w:cs="Arial"/>
          <w:sz w:val="24"/>
          <w:szCs w:val="24"/>
          <w:lang w:val="en-US"/>
        </w:rPr>
        <w:t xml:space="preserve">PMK 3/2024 </w:t>
      </w:r>
      <w:r w:rsidRPr="00A52FCF">
        <w:rPr>
          <w:rFonts w:ascii="Bookman Old Style" w:hAnsi="Bookman Old Style" w:cs="Arial"/>
          <w:sz w:val="24"/>
          <w:szCs w:val="24"/>
        </w:rPr>
        <w:t>menyatakan ...;</w:t>
      </w:r>
    </w:p>
    <w:p w14:paraId="4C6AD388" w14:textId="77777777" w:rsidR="00CD1725" w:rsidRPr="00A52FCF" w:rsidRDefault="00CD1725" w:rsidP="00CD1725">
      <w:pPr>
        <w:pStyle w:val="ListParagraph"/>
        <w:numPr>
          <w:ilvl w:val="0"/>
          <w:numId w:val="2"/>
        </w:numPr>
        <w:spacing w:after="0" w:line="360" w:lineRule="auto"/>
        <w:ind w:left="810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 xml:space="preserve">Bahwa Keputusan </w:t>
      </w:r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KPU/KIP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Provinsi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Kabupaten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>/Kota ...</w:t>
      </w:r>
      <w:r w:rsidRPr="00A52FCF">
        <w:rPr>
          <w:rFonts w:ascii="Bookman Old Style" w:hAnsi="Bookman Old Style" w:cs="Arial"/>
          <w:sz w:val="24"/>
          <w:szCs w:val="24"/>
        </w:rPr>
        <w:t xml:space="preserve"> Nomor </w:t>
      </w:r>
      <w:r w:rsidRPr="00A52FCF">
        <w:rPr>
          <w:rFonts w:ascii="Bookman Old Style" w:hAnsi="Bookman Old Style" w:cs="Arial"/>
          <w:sz w:val="24"/>
          <w:szCs w:val="24"/>
          <w:lang w:val="en-AU"/>
        </w:rPr>
        <w:t>...</w:t>
      </w:r>
      <w:r w:rsidRPr="00A52FCF">
        <w:rPr>
          <w:rFonts w:ascii="Bookman Old Style" w:hAnsi="Bookman Old Style" w:cs="Arial"/>
          <w:sz w:val="24"/>
          <w:szCs w:val="24"/>
        </w:rPr>
        <w:t xml:space="preserve"> tentang </w:t>
      </w:r>
      <w:r w:rsidRPr="00A52FCF">
        <w:rPr>
          <w:rFonts w:ascii="Bookman Old Style" w:hAnsi="Bookman Old Style" w:cs="Arial"/>
          <w:sz w:val="24"/>
          <w:szCs w:val="24"/>
          <w:lang w:val="en-AU"/>
        </w:rPr>
        <w:t>... (</w:t>
      </w:r>
      <w:proofErr w:type="spellStart"/>
      <w:proofErr w:type="gramStart"/>
      <w:r w:rsidRPr="00A52FCF">
        <w:rPr>
          <w:rFonts w:ascii="Bookman Old Style" w:hAnsi="Bookman Old Style" w:cs="Arial"/>
          <w:i/>
          <w:sz w:val="24"/>
          <w:szCs w:val="24"/>
          <w:lang w:val="en-AU"/>
        </w:rPr>
        <w:t>misalnya</w:t>
      </w:r>
      <w:proofErr w:type="spellEnd"/>
      <w:proofErr w:type="gramEnd"/>
      <w:r w:rsidRPr="00A52FCF">
        <w:rPr>
          <w:rFonts w:ascii="Bookman Old Style" w:hAnsi="Bookman Old Style" w:cs="Arial"/>
          <w:i/>
          <w:sz w:val="24"/>
          <w:szCs w:val="24"/>
          <w:lang w:val="en-AU"/>
        </w:rPr>
        <w:t xml:space="preserve">: </w:t>
      </w:r>
      <w:proofErr w:type="spellStart"/>
      <w:r w:rsidRPr="00A52FCF">
        <w:rPr>
          <w:rFonts w:ascii="Bookman Old Style" w:hAnsi="Bookman Old Style" w:cs="Arial"/>
          <w:i/>
          <w:sz w:val="24"/>
          <w:szCs w:val="24"/>
          <w:lang w:val="en-AU"/>
        </w:rPr>
        <w:t>Penetapan</w:t>
      </w:r>
      <w:proofErr w:type="spellEnd"/>
      <w:r w:rsidRPr="00A52FCF">
        <w:rPr>
          <w:rFonts w:ascii="Bookman Old Style" w:hAnsi="Bookman Old Style" w:cs="Arial"/>
          <w:i/>
          <w:sz w:val="24"/>
          <w:szCs w:val="24"/>
          <w:lang w:val="en-AU"/>
        </w:rPr>
        <w:t xml:space="preserve"> </w:t>
      </w:r>
      <w:r w:rsidRPr="00A52FCF">
        <w:rPr>
          <w:rFonts w:ascii="Bookman Old Style" w:hAnsi="Bookman Old Style" w:cs="Arial"/>
          <w:i/>
          <w:sz w:val="24"/>
          <w:szCs w:val="24"/>
        </w:rPr>
        <w:t>Pemohon sebagai pasangan calon Peserta Pemilihan berdasarkan keputusan Termohon</w:t>
      </w:r>
      <w:r w:rsidRPr="00A52FCF">
        <w:rPr>
          <w:rFonts w:ascii="Bookman Old Style" w:hAnsi="Bookman Old Style" w:cs="Arial"/>
          <w:sz w:val="24"/>
          <w:szCs w:val="24"/>
          <w:lang w:val="en-AU"/>
        </w:rPr>
        <w:t>);</w:t>
      </w:r>
    </w:p>
    <w:p w14:paraId="3941D343" w14:textId="77777777" w:rsidR="00CD1725" w:rsidRPr="00A52FCF" w:rsidRDefault="00CD1725" w:rsidP="00CD1725">
      <w:pPr>
        <w:pStyle w:val="ListParagraph"/>
        <w:numPr>
          <w:ilvl w:val="0"/>
          <w:numId w:val="2"/>
        </w:numPr>
        <w:spacing w:after="0" w:line="360" w:lineRule="auto"/>
        <w:ind w:left="810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 xml:space="preserve">Bahwa Keputusan </w:t>
      </w:r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KPU/KIP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Provinsi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Kabupaten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>/Kota ...</w:t>
      </w:r>
      <w:r w:rsidRPr="00A52FCF">
        <w:rPr>
          <w:rFonts w:ascii="Bookman Old Style" w:hAnsi="Bookman Old Style" w:cs="Arial"/>
          <w:sz w:val="24"/>
          <w:szCs w:val="24"/>
        </w:rPr>
        <w:t xml:space="preserve"> Nomor ... tentang ... (</w:t>
      </w:r>
      <w:r w:rsidRPr="00A52FCF">
        <w:rPr>
          <w:rFonts w:ascii="Bookman Old Style" w:hAnsi="Bookman Old Style" w:cs="Arial"/>
          <w:i/>
          <w:sz w:val="24"/>
          <w:szCs w:val="24"/>
        </w:rPr>
        <w:t>misalnya: Penetapan Nomor Urut Pasangan Calon Peserta Pemilihan Calon Gubernur dan Wakil Gubernur/Calon Bupati dan Wakil Bupati/Calon Walikota dan Wakil Walikota Tahun 2024)</w:t>
      </w:r>
      <w:r w:rsidRPr="00A52FCF">
        <w:rPr>
          <w:rFonts w:ascii="Bookman Old Style" w:hAnsi="Bookman Old Style" w:cs="Arial"/>
          <w:sz w:val="24"/>
          <w:szCs w:val="24"/>
        </w:rPr>
        <w:t xml:space="preserve"> bertanggal ..., Pemohon adalah peserta pemilihan Calon Gubernur dan Wakil Gubernur/Calon Bupati dan Wakil Bupati/Calon Walikota dan Wakil Walikota di Provinsi/Kabupaten/Kota … </w:t>
      </w:r>
      <w:r w:rsidRPr="00A52FCF">
        <w:rPr>
          <w:rFonts w:ascii="Bookman Old Style" w:hAnsi="Bookman Old Style" w:cs="Arial"/>
          <w:sz w:val="24"/>
          <w:szCs w:val="24"/>
          <w:lang w:val="en-US"/>
        </w:rPr>
        <w:t>Tahun 2024, dengan Nomor Urut …;</w:t>
      </w:r>
    </w:p>
    <w:p w14:paraId="2D52766D" w14:textId="77777777" w:rsidR="00CD1725" w:rsidRPr="00A52FCF" w:rsidRDefault="00CD1725" w:rsidP="00CD1725">
      <w:pPr>
        <w:spacing w:after="0" w:line="360" w:lineRule="auto"/>
        <w:ind w:left="810" w:hanging="360"/>
        <w:jc w:val="center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i/>
          <w:sz w:val="24"/>
          <w:szCs w:val="24"/>
        </w:rPr>
        <w:t>atau</w:t>
      </w:r>
    </w:p>
    <w:p w14:paraId="4F95F935" w14:textId="77777777" w:rsidR="00CD1725" w:rsidRPr="00A52FCF" w:rsidRDefault="00CD1725" w:rsidP="00CD1725">
      <w:pPr>
        <w:spacing w:after="0" w:line="360" w:lineRule="auto"/>
        <w:ind w:left="806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 xml:space="preserve">Bahwa berdasarkan Sertifikat akreditasi Pemantau Pemilihan Nomor ... yang diperoleh dari KPU/KIP Provinsi atau KPU/KIP Kabupaten/Kota, Pemohon adalah </w:t>
      </w:r>
      <w:r w:rsidRPr="00A52FCF">
        <w:rPr>
          <w:rFonts w:ascii="Bookman Old Style" w:hAnsi="Bookman Old Style" w:cs="Arial"/>
          <w:bCs/>
          <w:color w:val="000000" w:themeColor="text1"/>
          <w:sz w:val="24"/>
          <w:szCs w:val="24"/>
        </w:rPr>
        <w:t>Pemantau</w:t>
      </w:r>
      <w:r w:rsidRPr="00A52FCF">
        <w:rPr>
          <w:rFonts w:ascii="Bookman Old Style" w:hAnsi="Bookman Old Style" w:cs="Arial"/>
          <w:bCs/>
          <w:sz w:val="24"/>
          <w:szCs w:val="24"/>
        </w:rPr>
        <w:t xml:space="preserve"> Pemilihan yang telah terdaftar dan memperoleh akreditasi dari KPU/KIP Provinsi untuk pemilihan Gubernur dan Wakil Gubernur atau KPU/KIP Kabupaten untuk pemilihan </w:t>
      </w:r>
      <w:r w:rsidRPr="00A52FCF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Bupati dan Wakil Bupati atau </w:t>
      </w:r>
      <w:r w:rsidRPr="00A52FCF">
        <w:rPr>
          <w:rFonts w:ascii="Bookman Old Style" w:hAnsi="Bookman Old Style" w:cs="Arial"/>
          <w:bCs/>
          <w:sz w:val="24"/>
          <w:szCs w:val="24"/>
        </w:rPr>
        <w:t>KPU/KIP Kota untuk pemilihan Walikota dan Wakil Walikota;</w:t>
      </w:r>
    </w:p>
    <w:p w14:paraId="47863647" w14:textId="77777777" w:rsidR="00CD1725" w:rsidRPr="00A52FCF" w:rsidRDefault="00CD1725" w:rsidP="00CD1725">
      <w:pPr>
        <w:pStyle w:val="ListParagraph"/>
        <w:numPr>
          <w:ilvl w:val="0"/>
          <w:numId w:val="2"/>
        </w:numPr>
        <w:spacing w:after="0" w:line="360" w:lineRule="auto"/>
        <w:ind w:left="806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lastRenderedPageBreak/>
        <w:t>Bahwa berdasarkan Pasal 158 ayat (1) huruf a/huruf b/huruf c/huruf d atau Pasal 158 ayat (2) huruf a/huruf b/huruf c/huruf d UU 10/2016, Peserta Pemilhan Gubernur dan Wakil Gubernur/Bupati dan Wakil Bupati/Walikota dan Wakil Walikota dapat mengajukan permohonan dengan ketentuan:</w:t>
      </w:r>
    </w:p>
    <w:p w14:paraId="02DD1B56" w14:textId="77777777" w:rsidR="00CD1725" w:rsidRPr="00A52FCF" w:rsidRDefault="00CD1725" w:rsidP="00CD1725">
      <w:pPr>
        <w:pStyle w:val="ListParagraph"/>
        <w:spacing w:after="0" w:line="360" w:lineRule="auto"/>
        <w:ind w:left="810"/>
        <w:contextualSpacing w:val="0"/>
        <w:jc w:val="both"/>
        <w:rPr>
          <w:rFonts w:ascii="Bookman Old Style" w:hAnsi="Bookman Old Style" w:cs="Arial"/>
          <w:sz w:val="24"/>
          <w:szCs w:val="24"/>
          <w:lang w:val="en-US"/>
        </w:rPr>
      </w:pPr>
      <w:r w:rsidRPr="00A52FCF">
        <w:rPr>
          <w:rFonts w:ascii="Bookman Old Style" w:hAnsi="Bookman Old Style" w:cs="Arial"/>
          <w:sz w:val="24"/>
          <w:szCs w:val="24"/>
          <w:lang w:val="en-US"/>
        </w:rPr>
        <w:t xml:space="preserve">Untuk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US"/>
        </w:rPr>
        <w:t>Pemilihan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US"/>
        </w:rPr>
        <w:t>Gubernur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US"/>
        </w:rPr>
        <w:t xml:space="preserve"> dan Wakil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US"/>
        </w:rPr>
        <w:t>Gubernur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US"/>
        </w:rPr>
        <w:t>:</w:t>
      </w:r>
    </w:p>
    <w:tbl>
      <w:tblPr>
        <w:tblStyle w:val="TableGrid"/>
        <w:tblW w:w="8005" w:type="dxa"/>
        <w:tblInd w:w="810" w:type="dxa"/>
        <w:tblLook w:val="04A0" w:firstRow="1" w:lastRow="0" w:firstColumn="1" w:lastColumn="0" w:noHBand="0" w:noVBand="1"/>
      </w:tblPr>
      <w:tblGrid>
        <w:gridCol w:w="625"/>
        <w:gridCol w:w="3420"/>
        <w:gridCol w:w="3960"/>
      </w:tblGrid>
      <w:tr w:rsidR="00CD1725" w:rsidRPr="00A52FCF" w14:paraId="4B2526C7" w14:textId="77777777" w:rsidTr="009B766D">
        <w:tc>
          <w:tcPr>
            <w:tcW w:w="625" w:type="dxa"/>
            <w:vAlign w:val="center"/>
          </w:tcPr>
          <w:p w14:paraId="776E680A" w14:textId="77777777" w:rsidR="00CD1725" w:rsidRPr="00A52FCF" w:rsidRDefault="00CD1725" w:rsidP="009B766D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3420" w:type="dxa"/>
            <w:vAlign w:val="center"/>
          </w:tcPr>
          <w:p w14:paraId="619A3182" w14:textId="77777777" w:rsidR="00CD1725" w:rsidRPr="00A52FCF" w:rsidRDefault="00CD1725" w:rsidP="009B766D">
            <w:pPr>
              <w:pStyle w:val="ListParagraph"/>
              <w:ind w:left="0"/>
              <w:contextualSpacing w:val="0"/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Jumlah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Penduduk</w:t>
            </w:r>
            <w:proofErr w:type="spellEnd"/>
          </w:p>
        </w:tc>
        <w:tc>
          <w:tcPr>
            <w:tcW w:w="3960" w:type="dxa"/>
            <w:vAlign w:val="center"/>
          </w:tcPr>
          <w:p w14:paraId="736A2BF4" w14:textId="77777777" w:rsidR="00CD1725" w:rsidRPr="00A52FCF" w:rsidRDefault="00CD1725" w:rsidP="009B766D">
            <w:pPr>
              <w:pStyle w:val="ListParagraph"/>
              <w:ind w:left="0"/>
              <w:contextualSpacing w:val="0"/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Perbedaan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Perolehan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Suara Berdasarkan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Penetapan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Perolehan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Suara Hasil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Pemilihan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oleh KPU Provinsi/KIP Provinsi Aceh</w:t>
            </w:r>
          </w:p>
        </w:tc>
      </w:tr>
      <w:tr w:rsidR="00CD1725" w:rsidRPr="00A52FCF" w14:paraId="7B88DA89" w14:textId="77777777" w:rsidTr="009B766D">
        <w:tc>
          <w:tcPr>
            <w:tcW w:w="625" w:type="dxa"/>
          </w:tcPr>
          <w:p w14:paraId="6B4D72F0" w14:textId="77777777" w:rsidR="00CD1725" w:rsidRPr="00A52FCF" w:rsidRDefault="00CD1725" w:rsidP="009B766D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3420" w:type="dxa"/>
          </w:tcPr>
          <w:p w14:paraId="153F4871" w14:textId="77777777" w:rsidR="00CD1725" w:rsidRPr="00A52FCF" w:rsidRDefault="00CD1725" w:rsidP="009B766D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≤ 2.000.000 </w:t>
            </w:r>
          </w:p>
        </w:tc>
        <w:tc>
          <w:tcPr>
            <w:tcW w:w="3960" w:type="dxa"/>
          </w:tcPr>
          <w:p w14:paraId="37CAD637" w14:textId="77777777" w:rsidR="00CD1725" w:rsidRPr="00A52FCF" w:rsidRDefault="00CD1725" w:rsidP="009B766D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2%</w:t>
            </w:r>
          </w:p>
        </w:tc>
      </w:tr>
      <w:tr w:rsidR="00CD1725" w:rsidRPr="00A52FCF" w14:paraId="6C2DC747" w14:textId="77777777" w:rsidTr="009B766D">
        <w:tc>
          <w:tcPr>
            <w:tcW w:w="625" w:type="dxa"/>
          </w:tcPr>
          <w:p w14:paraId="4C34C2D0" w14:textId="77777777" w:rsidR="00CD1725" w:rsidRPr="00A52FCF" w:rsidRDefault="00CD1725" w:rsidP="009B766D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3420" w:type="dxa"/>
          </w:tcPr>
          <w:p w14:paraId="1F2287F2" w14:textId="77777777" w:rsidR="00CD1725" w:rsidRPr="00A52FCF" w:rsidRDefault="00CD1725" w:rsidP="009B766D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&gt; 2.000.000 – 6.000.000</w:t>
            </w:r>
          </w:p>
        </w:tc>
        <w:tc>
          <w:tcPr>
            <w:tcW w:w="3960" w:type="dxa"/>
          </w:tcPr>
          <w:p w14:paraId="0AC6155A" w14:textId="77777777" w:rsidR="00CD1725" w:rsidRPr="00A52FCF" w:rsidRDefault="00CD1725" w:rsidP="009B766D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1,5%</w:t>
            </w:r>
          </w:p>
        </w:tc>
      </w:tr>
      <w:tr w:rsidR="00CD1725" w:rsidRPr="00A52FCF" w14:paraId="2E028EB2" w14:textId="77777777" w:rsidTr="009B766D">
        <w:tc>
          <w:tcPr>
            <w:tcW w:w="625" w:type="dxa"/>
          </w:tcPr>
          <w:p w14:paraId="3342E7BA" w14:textId="77777777" w:rsidR="00CD1725" w:rsidRPr="00A52FCF" w:rsidRDefault="00CD1725" w:rsidP="009B766D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3420" w:type="dxa"/>
          </w:tcPr>
          <w:p w14:paraId="28C0AB01" w14:textId="77777777" w:rsidR="00CD1725" w:rsidRPr="00A52FCF" w:rsidRDefault="00CD1725" w:rsidP="009B766D">
            <w:pPr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&gt; 6.000.000 – 12.000.000</w:t>
            </w:r>
          </w:p>
        </w:tc>
        <w:tc>
          <w:tcPr>
            <w:tcW w:w="3960" w:type="dxa"/>
          </w:tcPr>
          <w:p w14:paraId="026D1671" w14:textId="77777777" w:rsidR="00CD1725" w:rsidRPr="00A52FCF" w:rsidRDefault="00CD1725" w:rsidP="009B766D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1%</w:t>
            </w:r>
          </w:p>
        </w:tc>
      </w:tr>
      <w:tr w:rsidR="00CD1725" w:rsidRPr="00A52FCF" w14:paraId="50587086" w14:textId="77777777" w:rsidTr="009B766D">
        <w:tc>
          <w:tcPr>
            <w:tcW w:w="625" w:type="dxa"/>
          </w:tcPr>
          <w:p w14:paraId="33290B7F" w14:textId="77777777" w:rsidR="00CD1725" w:rsidRPr="00A52FCF" w:rsidRDefault="00CD1725" w:rsidP="009B766D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4.</w:t>
            </w:r>
          </w:p>
        </w:tc>
        <w:tc>
          <w:tcPr>
            <w:tcW w:w="3420" w:type="dxa"/>
          </w:tcPr>
          <w:p w14:paraId="48AAE6E5" w14:textId="77777777" w:rsidR="00CD1725" w:rsidRPr="00A52FCF" w:rsidRDefault="00CD1725" w:rsidP="009B766D">
            <w:pPr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&gt; 12.000.000   </w:t>
            </w:r>
          </w:p>
        </w:tc>
        <w:tc>
          <w:tcPr>
            <w:tcW w:w="3960" w:type="dxa"/>
          </w:tcPr>
          <w:p w14:paraId="5F68BE46" w14:textId="77777777" w:rsidR="00CD1725" w:rsidRPr="00A52FCF" w:rsidRDefault="00CD1725" w:rsidP="009B766D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0,5%</w:t>
            </w:r>
          </w:p>
        </w:tc>
      </w:tr>
    </w:tbl>
    <w:p w14:paraId="6BE1B080" w14:textId="77777777" w:rsidR="00CD1725" w:rsidRPr="00A52FCF" w:rsidRDefault="00CD1725" w:rsidP="00CD1725">
      <w:pPr>
        <w:pStyle w:val="ListParagraph"/>
        <w:spacing w:after="0" w:line="240" w:lineRule="auto"/>
        <w:ind w:left="806"/>
        <w:contextualSpacing w:val="0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14:paraId="4C3D06F3" w14:textId="77777777" w:rsidR="00CD1725" w:rsidRPr="00A52FCF" w:rsidRDefault="00CD1725" w:rsidP="00CD1725">
      <w:pPr>
        <w:pStyle w:val="ListParagraph"/>
        <w:spacing w:after="0" w:line="360" w:lineRule="auto"/>
        <w:ind w:left="810"/>
        <w:contextualSpacing w:val="0"/>
        <w:jc w:val="both"/>
        <w:rPr>
          <w:rFonts w:ascii="Bookman Old Style" w:hAnsi="Bookman Old Style" w:cs="Arial"/>
          <w:sz w:val="24"/>
          <w:szCs w:val="24"/>
          <w:lang w:val="en-US"/>
        </w:rPr>
      </w:pPr>
      <w:r w:rsidRPr="00A52FCF">
        <w:rPr>
          <w:rFonts w:ascii="Bookman Old Style" w:hAnsi="Bookman Old Style" w:cs="Arial"/>
          <w:sz w:val="24"/>
          <w:szCs w:val="24"/>
          <w:lang w:val="en-US"/>
        </w:rPr>
        <w:t xml:space="preserve">Untuk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US"/>
        </w:rPr>
        <w:t>Pemilihan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US"/>
        </w:rPr>
        <w:t>Bupati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US"/>
        </w:rPr>
        <w:t xml:space="preserve"> dan Wakil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US"/>
        </w:rPr>
        <w:t>Bupati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US"/>
        </w:rPr>
        <w:t xml:space="preserve"> atau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US"/>
        </w:rPr>
        <w:t>Walikota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US"/>
        </w:rPr>
        <w:t xml:space="preserve"> dan Wakil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US"/>
        </w:rPr>
        <w:t>Walikota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US"/>
        </w:rPr>
        <w:t>:</w:t>
      </w:r>
    </w:p>
    <w:tbl>
      <w:tblPr>
        <w:tblStyle w:val="TableGrid"/>
        <w:tblW w:w="8005" w:type="dxa"/>
        <w:tblInd w:w="810" w:type="dxa"/>
        <w:tblLook w:val="04A0" w:firstRow="1" w:lastRow="0" w:firstColumn="1" w:lastColumn="0" w:noHBand="0" w:noVBand="1"/>
      </w:tblPr>
      <w:tblGrid>
        <w:gridCol w:w="625"/>
        <w:gridCol w:w="3420"/>
        <w:gridCol w:w="3960"/>
      </w:tblGrid>
      <w:tr w:rsidR="00CD1725" w:rsidRPr="00A52FCF" w14:paraId="5782BC15" w14:textId="77777777" w:rsidTr="009B766D">
        <w:tc>
          <w:tcPr>
            <w:tcW w:w="625" w:type="dxa"/>
            <w:vAlign w:val="center"/>
          </w:tcPr>
          <w:p w14:paraId="5C407A35" w14:textId="77777777" w:rsidR="00CD1725" w:rsidRPr="00A52FCF" w:rsidRDefault="00CD1725" w:rsidP="009B766D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3420" w:type="dxa"/>
            <w:vAlign w:val="center"/>
          </w:tcPr>
          <w:p w14:paraId="309D2C9B" w14:textId="77777777" w:rsidR="00CD1725" w:rsidRPr="00A52FCF" w:rsidRDefault="00CD1725" w:rsidP="009B766D">
            <w:pPr>
              <w:pStyle w:val="ListParagraph"/>
              <w:ind w:left="0"/>
              <w:contextualSpacing w:val="0"/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Jumlah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Penduduk</w:t>
            </w:r>
            <w:proofErr w:type="spellEnd"/>
          </w:p>
        </w:tc>
        <w:tc>
          <w:tcPr>
            <w:tcW w:w="3960" w:type="dxa"/>
            <w:vAlign w:val="center"/>
          </w:tcPr>
          <w:p w14:paraId="18C4F89F" w14:textId="77777777" w:rsidR="00CD1725" w:rsidRPr="00A52FCF" w:rsidRDefault="00CD1725" w:rsidP="009B766D">
            <w:pPr>
              <w:pStyle w:val="ListParagraph"/>
              <w:ind w:left="0"/>
              <w:contextualSpacing w:val="0"/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Perbedaan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Perolehan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Suara Berdasarkan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Penetapan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Perolehan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Suara Hasil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Pemilihan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oleh KPU/KIP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Kabupaten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/Kota</w:t>
            </w:r>
          </w:p>
        </w:tc>
      </w:tr>
      <w:tr w:rsidR="00CD1725" w:rsidRPr="00A52FCF" w14:paraId="560DBF90" w14:textId="77777777" w:rsidTr="009B766D">
        <w:tc>
          <w:tcPr>
            <w:tcW w:w="625" w:type="dxa"/>
          </w:tcPr>
          <w:p w14:paraId="4D76670B" w14:textId="77777777" w:rsidR="00CD1725" w:rsidRPr="00A52FCF" w:rsidRDefault="00CD1725" w:rsidP="009B766D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3420" w:type="dxa"/>
          </w:tcPr>
          <w:p w14:paraId="525BDCAC" w14:textId="77777777" w:rsidR="00CD1725" w:rsidRPr="00A52FCF" w:rsidRDefault="00CD1725" w:rsidP="009B766D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≤ 250.000 </w:t>
            </w:r>
          </w:p>
        </w:tc>
        <w:tc>
          <w:tcPr>
            <w:tcW w:w="3960" w:type="dxa"/>
          </w:tcPr>
          <w:p w14:paraId="292D9DDC" w14:textId="77777777" w:rsidR="00CD1725" w:rsidRPr="00A52FCF" w:rsidRDefault="00CD1725" w:rsidP="009B766D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2%</w:t>
            </w:r>
          </w:p>
        </w:tc>
      </w:tr>
      <w:tr w:rsidR="00CD1725" w:rsidRPr="00A52FCF" w14:paraId="1076F9F4" w14:textId="77777777" w:rsidTr="009B766D">
        <w:tc>
          <w:tcPr>
            <w:tcW w:w="625" w:type="dxa"/>
          </w:tcPr>
          <w:p w14:paraId="687ACB74" w14:textId="77777777" w:rsidR="00CD1725" w:rsidRPr="00A52FCF" w:rsidRDefault="00CD1725" w:rsidP="009B766D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3420" w:type="dxa"/>
          </w:tcPr>
          <w:p w14:paraId="49DC20AB" w14:textId="77777777" w:rsidR="00CD1725" w:rsidRPr="00A52FCF" w:rsidRDefault="00CD1725" w:rsidP="009B766D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&gt; 250.000 – 500.000</w:t>
            </w:r>
          </w:p>
        </w:tc>
        <w:tc>
          <w:tcPr>
            <w:tcW w:w="3960" w:type="dxa"/>
          </w:tcPr>
          <w:p w14:paraId="1CDE1FCF" w14:textId="77777777" w:rsidR="00CD1725" w:rsidRPr="00A52FCF" w:rsidRDefault="00CD1725" w:rsidP="009B766D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1,5%</w:t>
            </w:r>
          </w:p>
        </w:tc>
      </w:tr>
      <w:tr w:rsidR="00CD1725" w:rsidRPr="00A52FCF" w14:paraId="5C670873" w14:textId="77777777" w:rsidTr="009B766D">
        <w:tc>
          <w:tcPr>
            <w:tcW w:w="625" w:type="dxa"/>
          </w:tcPr>
          <w:p w14:paraId="3F5FD07F" w14:textId="77777777" w:rsidR="00CD1725" w:rsidRPr="00A52FCF" w:rsidRDefault="00CD1725" w:rsidP="009B766D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3420" w:type="dxa"/>
          </w:tcPr>
          <w:p w14:paraId="59CE5D38" w14:textId="77777777" w:rsidR="00CD1725" w:rsidRPr="00A52FCF" w:rsidRDefault="00CD1725" w:rsidP="009B766D">
            <w:pPr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&gt; 500.000 – 1.000.000</w:t>
            </w:r>
          </w:p>
        </w:tc>
        <w:tc>
          <w:tcPr>
            <w:tcW w:w="3960" w:type="dxa"/>
          </w:tcPr>
          <w:p w14:paraId="5CDB1950" w14:textId="77777777" w:rsidR="00CD1725" w:rsidRPr="00A52FCF" w:rsidRDefault="00CD1725" w:rsidP="009B766D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1%</w:t>
            </w:r>
          </w:p>
        </w:tc>
      </w:tr>
      <w:tr w:rsidR="00CD1725" w:rsidRPr="00A52FCF" w14:paraId="6F0B1E9E" w14:textId="77777777" w:rsidTr="009B766D">
        <w:tc>
          <w:tcPr>
            <w:tcW w:w="625" w:type="dxa"/>
          </w:tcPr>
          <w:p w14:paraId="77BBFD50" w14:textId="77777777" w:rsidR="00CD1725" w:rsidRPr="00A52FCF" w:rsidRDefault="00CD1725" w:rsidP="009B766D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4.</w:t>
            </w:r>
          </w:p>
        </w:tc>
        <w:tc>
          <w:tcPr>
            <w:tcW w:w="3420" w:type="dxa"/>
          </w:tcPr>
          <w:p w14:paraId="01F1E897" w14:textId="77777777" w:rsidR="00CD1725" w:rsidRPr="00A52FCF" w:rsidRDefault="00CD1725" w:rsidP="009B766D">
            <w:pPr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&gt; 1.000.000   </w:t>
            </w:r>
          </w:p>
        </w:tc>
        <w:tc>
          <w:tcPr>
            <w:tcW w:w="3960" w:type="dxa"/>
          </w:tcPr>
          <w:p w14:paraId="3874AC84" w14:textId="77777777" w:rsidR="00CD1725" w:rsidRPr="00A52FCF" w:rsidRDefault="00CD1725" w:rsidP="009B766D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US"/>
              </w:rPr>
              <w:t>0,5%</w:t>
            </w:r>
          </w:p>
        </w:tc>
      </w:tr>
    </w:tbl>
    <w:p w14:paraId="18A27C00" w14:textId="77777777" w:rsidR="00CD1725" w:rsidRPr="00A52FCF" w:rsidRDefault="00CD1725" w:rsidP="00CD1725">
      <w:pPr>
        <w:pStyle w:val="ListParagraph"/>
        <w:spacing w:after="0" w:line="360" w:lineRule="auto"/>
        <w:ind w:left="810"/>
        <w:contextualSpacing w:val="0"/>
        <w:jc w:val="both"/>
        <w:rPr>
          <w:rFonts w:ascii="Bookman Old Style" w:hAnsi="Bookman Old Style" w:cs="Arial"/>
          <w:sz w:val="24"/>
          <w:szCs w:val="24"/>
        </w:rPr>
      </w:pPr>
    </w:p>
    <w:p w14:paraId="2C7BD55B" w14:textId="77777777" w:rsidR="00CD1725" w:rsidRPr="00A52FCF" w:rsidRDefault="00CD1725" w:rsidP="00CD1725">
      <w:pPr>
        <w:pStyle w:val="ListParagraph"/>
        <w:numPr>
          <w:ilvl w:val="0"/>
          <w:numId w:val="2"/>
        </w:numPr>
        <w:spacing w:after="0" w:line="360" w:lineRule="auto"/>
        <w:ind w:left="810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 xml:space="preserve">Bahwa Pemohon adalah pasangan Calon Gubernur dan Wakil Gubernur/Calon Bupati dan Wakil Bupati/Calon Walikota dan Wakil Walikota …. dengan jumlah penduduk … jiiwa. Berdasarkan jumlah </w:t>
      </w:r>
      <w:r w:rsidRPr="00A52FCF">
        <w:rPr>
          <w:rFonts w:ascii="Bookman Old Style" w:hAnsi="Bookman Old Style" w:cs="Arial"/>
          <w:sz w:val="24"/>
          <w:szCs w:val="24"/>
        </w:rPr>
        <w:lastRenderedPageBreak/>
        <w:t>tersebut, maka perbedaan perolehan suara antara Pemohon dengan pasangan calon peraih suara terbanyak paling banyak adalah sebesar …% dari total suara sah hasil penghitungan suara tahap akhir yang ditetapkan oleh KPU Provinsi/Kabupaten/Kota.</w:t>
      </w:r>
    </w:p>
    <w:p w14:paraId="25B4D73B" w14:textId="77777777" w:rsidR="00CD1725" w:rsidRPr="00A52FCF" w:rsidRDefault="00CD1725" w:rsidP="00CD1725">
      <w:pPr>
        <w:pStyle w:val="ListParagraph"/>
        <w:numPr>
          <w:ilvl w:val="0"/>
          <w:numId w:val="2"/>
        </w:numPr>
        <w:spacing w:after="0" w:line="360" w:lineRule="auto"/>
        <w:ind w:left="810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Bahwa total suara sah hasil penghitungan suara tahap akhir yang ditetapkan oleh KPU Provinsi/Kabupaten/Kota …. adalah sebesar …. suara, sehingga perbedaan perolehan suara yang diperkenankan oleh UU 10/2016 antara Pemohon dengan pasangan calon peraih suara terbanyak adalah paling banyak …% x … suara (total suara sah) = …. suara.</w:t>
      </w:r>
    </w:p>
    <w:p w14:paraId="25B1BDBD" w14:textId="77777777" w:rsidR="00CD1725" w:rsidRPr="00A52FCF" w:rsidRDefault="00CD1725" w:rsidP="00CD1725">
      <w:pPr>
        <w:pStyle w:val="ListParagraph"/>
        <w:numPr>
          <w:ilvl w:val="0"/>
          <w:numId w:val="2"/>
        </w:numPr>
        <w:spacing w:after="0" w:line="360" w:lineRule="auto"/>
        <w:ind w:left="810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Bahwa berdasarkan data Rekapitulasi Termohon, selisih perolehan suara antara Pemohon dengan pasangan calon peraih suara terbanyak, yaitu Pasangan Calon Nomor Urut … adalah sebesar … suara.</w:t>
      </w:r>
    </w:p>
    <w:p w14:paraId="2EC8C431" w14:textId="77777777" w:rsidR="00CD1725" w:rsidRPr="00A52FCF" w:rsidRDefault="00CD1725" w:rsidP="00CD1725">
      <w:pPr>
        <w:pStyle w:val="ListParagraph"/>
        <w:numPr>
          <w:ilvl w:val="0"/>
          <w:numId w:val="2"/>
        </w:numPr>
        <w:spacing w:after="0" w:line="360" w:lineRule="auto"/>
        <w:ind w:left="810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 xml:space="preserve">Bahwa selisih perolehan suara antara Pemohon dengan Pasangan Calon Nomor Urut … di atas dikarenakan antara lain terdapat pelanggaran-pelanggaran terstruktur, sistematis dan masif berupa … </w:t>
      </w:r>
      <w:r w:rsidRPr="00A52FCF">
        <w:rPr>
          <w:rFonts w:ascii="Bookman Old Style" w:hAnsi="Bookman Old Style" w:cs="Arial"/>
          <w:sz w:val="24"/>
          <w:szCs w:val="24"/>
          <w:lang w:val="en-US"/>
        </w:rPr>
        <w:t>(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US"/>
        </w:rPr>
        <w:t>dijelaskan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US"/>
        </w:rPr>
        <w:t xml:space="preserve"> secara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US"/>
        </w:rPr>
        <w:t>lengkap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US"/>
        </w:rPr>
        <w:t xml:space="preserve">) dan/atau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US"/>
        </w:rPr>
        <w:t>kesalahan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US"/>
        </w:rPr>
        <w:t>penghitungan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US"/>
        </w:rPr>
        <w:t xml:space="preserve"> oleh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US"/>
        </w:rPr>
        <w:t>Termohon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US"/>
        </w:rPr>
        <w:t>.</w:t>
      </w:r>
    </w:p>
    <w:p w14:paraId="671B5F0B" w14:textId="77777777" w:rsidR="00CD1725" w:rsidRPr="00A52FCF" w:rsidRDefault="00CD1725" w:rsidP="00CD1725">
      <w:pPr>
        <w:pStyle w:val="ListParagraph"/>
        <w:numPr>
          <w:ilvl w:val="0"/>
          <w:numId w:val="2"/>
        </w:numPr>
        <w:spacing w:after="0" w:line="360" w:lineRule="auto"/>
        <w:ind w:left="810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Bahwa dalam beberapa Putusan Mahkamah sebelumnya, Mahkamah menunda pemberlakuan ketentuan “ambang batas” Pasal 158 UU 10/2016 secara kasuistis [di antaranya vide Putusan Mahkamah Konstitusi Nomor 2/PHP.KOT-XVI/2018 bertanggal 9 Agustus 2018, Putusan Mahkamah Nomor 84/PHP.BUP-XIX/2021 dan Putusan Mahkamah Nomor 101/PHP.BUP-XIX/2021 bertanggal 19 Maret 2021, Putusan Mahkamah Nomor 132/PHP.BUP-XIX/2021 bertanggal 22 Maret 2021, Putusan Mahkamah Nomor 135/PHP.BUP-XIX/2021 bertanggal 15 April 2021, dan Putusan Mahkamah Nomor 145/PHP.BUP-XIX/</w:t>
      </w:r>
      <w:r>
        <w:rPr>
          <w:rFonts w:ascii="Bookman Old Style" w:hAnsi="Bookman Old Style" w:cs="Arial"/>
          <w:sz w:val="24"/>
          <w:szCs w:val="24"/>
        </w:rPr>
        <w:t xml:space="preserve">2021 bertanggal 15 April 2021]. </w:t>
      </w:r>
      <w:r w:rsidRPr="00A52FCF">
        <w:rPr>
          <w:rFonts w:ascii="Bookman Old Style" w:hAnsi="Bookman Old Style" w:cs="Arial"/>
          <w:sz w:val="24"/>
          <w:szCs w:val="24"/>
        </w:rPr>
        <w:t>Bahkan dalam penyelesaian perselisihan hasil pemilihan gube</w:t>
      </w:r>
      <w:r w:rsidRPr="00A52FCF">
        <w:rPr>
          <w:rFonts w:ascii="Bookman Old Style" w:hAnsi="Bookman Old Style" w:cs="Arial"/>
          <w:sz w:val="24"/>
          <w:szCs w:val="24"/>
          <w:lang w:val="en-US"/>
        </w:rPr>
        <w:t>r</w:t>
      </w:r>
      <w:r w:rsidRPr="00A52FCF">
        <w:rPr>
          <w:rFonts w:ascii="Bookman Old Style" w:hAnsi="Bookman Old Style" w:cs="Arial"/>
          <w:sz w:val="24"/>
          <w:szCs w:val="24"/>
        </w:rPr>
        <w:t xml:space="preserve">nur, bupati, walikota Tahun 2020, pemberlakuan Pasal 158 UU 10/2016 dipertimbangkan bersama-sama dengan pokok permohonan Pemohon. Dengan kata lain, ketidakterpenuhan syarat formil kedudukan hukum Pemohon </w:t>
      </w:r>
      <w:r w:rsidRPr="00A52FCF">
        <w:rPr>
          <w:rFonts w:ascii="Bookman Old Style" w:hAnsi="Bookman Old Style" w:cs="Arial"/>
          <w:sz w:val="24"/>
          <w:szCs w:val="24"/>
        </w:rPr>
        <w:lastRenderedPageBreak/>
        <w:t xml:space="preserve">berkenaan dengan Pasal 158 UU 10/2016 adalah dipertimbangkan bersama-sama dengan pokok permohonan [antara lain vide Putusan Mahkamah Nomor 39/PHP.BUP-XIX/2021 bertanggal 18 Maret 2021, Putusan Mahkamah Nomor 46/PHP.BUP-XIX/2021 bertanggal 18 Maret 2021, Putusan Mahkamah Nomor 59/PHP.BUP-XIX/2021 bertanggal 18 Maret 2021, Putusan Mahkamah Nomor 100/PHP.BUP-XIX/2021 bertanggal 18 Maret 2021, Putusan Mahkamah Nomor 97/PHP.BUP-XIX/2021 bertanggal 19 Maret 2021, Putusan Mahkamah Nomor 51/PHP.BUP-XIX/2021 bertanggal 19 Maret 2021, dan Putusan Mahkamah Nomor 21/PHP.KOT-XIX/2021 bertanggal 22 Maret 2021]. Dengan demikian terdapat alasan bagi Mahkamah untuk menunda keberlakuan Pasal 158 UU 10/2016 terhadap permohonan </w:t>
      </w:r>
      <w:r w:rsidRPr="00A52FCF">
        <w:rPr>
          <w:rFonts w:ascii="Bookman Old Style" w:hAnsi="Bookman Old Style" w:cs="Arial"/>
          <w:i/>
          <w:sz w:val="24"/>
          <w:szCs w:val="24"/>
        </w:rPr>
        <w:t>a quo</w:t>
      </w:r>
      <w:r w:rsidRPr="00A52FCF">
        <w:rPr>
          <w:rFonts w:ascii="Bookman Old Style" w:hAnsi="Bookman Old Style" w:cs="Arial"/>
          <w:sz w:val="24"/>
          <w:szCs w:val="24"/>
        </w:rPr>
        <w:t>;</w:t>
      </w:r>
    </w:p>
    <w:p w14:paraId="201A21A2" w14:textId="77777777" w:rsidR="00CD1725" w:rsidRPr="00A52FCF" w:rsidRDefault="00CD1725" w:rsidP="00CD1725">
      <w:pPr>
        <w:pStyle w:val="ListParagraph"/>
        <w:numPr>
          <w:ilvl w:val="0"/>
          <w:numId w:val="2"/>
        </w:numPr>
        <w:spacing w:after="0" w:line="360" w:lineRule="auto"/>
        <w:ind w:left="810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Bahwa berdasarkan uraian tersebut di atas, menurut Pemohon, Pemohon memiliki kedudukan hukum atau setidak-tidaknya dilakukan penundaan keterpenuhan syarat formil kedudukan hukum dalam mengajukan Permohonan pembatalan Keputu</w:t>
      </w:r>
      <w:r>
        <w:rPr>
          <w:rFonts w:ascii="Bookman Old Style" w:hAnsi="Bookman Old Style" w:cs="Arial"/>
          <w:sz w:val="24"/>
          <w:szCs w:val="24"/>
        </w:rPr>
        <w:t>san KPU/KIP Provinsi/Kabupaten/</w:t>
      </w:r>
      <w:r w:rsidRPr="00A52FCF">
        <w:rPr>
          <w:rFonts w:ascii="Bookman Old Style" w:hAnsi="Bookman Old Style" w:cs="Arial"/>
          <w:sz w:val="24"/>
          <w:szCs w:val="24"/>
        </w:rPr>
        <w:t>Kota ... Nomor ... tentang ... (misalnya: Penetapan Perolehan Suara Hasil Pemilihan Calon Gubernur dan Wakil Gubernur/Calon Bupati dan Wakil Bupati/</w:t>
      </w:r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A52FCF">
        <w:rPr>
          <w:rFonts w:ascii="Bookman Old Style" w:hAnsi="Bookman Old Style" w:cs="Arial"/>
          <w:sz w:val="24"/>
          <w:szCs w:val="24"/>
        </w:rPr>
        <w:t>Calon Walikota dan Wakil Walikota ...) sebelum dibuktikan bersama-sama dengan pokok permohonan, dalam Pemilihan Calon Gubernur dan Wakil Gubernur/Calon Bupati dan Wakil Bupati/Calon Walikota dan Wakil Walikota di Provinsi/ Kabupaten/Kota ... Tahun 2024.</w:t>
      </w:r>
    </w:p>
    <w:p w14:paraId="25890843" w14:textId="77777777" w:rsidR="00CD1725" w:rsidRPr="00A52FCF" w:rsidRDefault="00CD1725" w:rsidP="00CD1725">
      <w:pPr>
        <w:numPr>
          <w:ilvl w:val="0"/>
          <w:numId w:val="3"/>
        </w:numPr>
        <w:tabs>
          <w:tab w:val="left" w:pos="426"/>
        </w:tabs>
        <w:spacing w:before="240" w:after="0" w:line="360" w:lineRule="auto"/>
        <w:ind w:left="432" w:hanging="432"/>
        <w:jc w:val="both"/>
        <w:rPr>
          <w:rFonts w:ascii="Bookman Old Style" w:hAnsi="Bookman Old Style" w:cs="Arial"/>
          <w:b/>
          <w:bCs/>
          <w:sz w:val="24"/>
          <w:szCs w:val="24"/>
          <w:lang w:val="en-AU"/>
        </w:rPr>
      </w:pPr>
      <w:r w:rsidRPr="00A52FCF">
        <w:rPr>
          <w:rFonts w:ascii="Bookman Old Style" w:hAnsi="Bookman Old Style" w:cs="Arial"/>
          <w:b/>
          <w:bCs/>
          <w:sz w:val="24"/>
          <w:szCs w:val="24"/>
        </w:rPr>
        <w:t>POKOK PERMOHONAN</w:t>
      </w:r>
    </w:p>
    <w:p w14:paraId="150EC5F6" w14:textId="77777777" w:rsidR="00CD1725" w:rsidRPr="00A52FCF" w:rsidRDefault="00CD1725" w:rsidP="00CD1725">
      <w:pPr>
        <w:pStyle w:val="ListParagraph"/>
        <w:numPr>
          <w:ilvl w:val="0"/>
          <w:numId w:val="6"/>
        </w:numPr>
        <w:tabs>
          <w:tab w:val="clear" w:pos="216"/>
          <w:tab w:val="num" w:pos="709"/>
        </w:tabs>
        <w:spacing w:after="0" w:line="360" w:lineRule="auto"/>
        <w:ind w:left="709" w:hanging="284"/>
        <w:contextualSpacing w:val="0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Bahwa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berdasarkan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penetapan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hasil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penghitungan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suara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oleh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Termohon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perolehan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suara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masing-masing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pasangan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calon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Pr="00A52FCF">
        <w:rPr>
          <w:rFonts w:ascii="Bookman Old Style" w:hAnsi="Bookman Old Style" w:cs="Arial"/>
          <w:b/>
          <w:i/>
          <w:sz w:val="24"/>
          <w:szCs w:val="24"/>
          <w:lang w:val="en-AU"/>
        </w:rPr>
        <w:t>sebagai</w:t>
      </w:r>
      <w:proofErr w:type="spellEnd"/>
      <w:r w:rsidRPr="00A52FCF">
        <w:rPr>
          <w:rFonts w:ascii="Bookman Old Style" w:hAnsi="Bookman Old Style" w:cs="Arial"/>
          <w:b/>
          <w:i/>
          <w:sz w:val="24"/>
          <w:szCs w:val="24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b/>
          <w:i/>
          <w:sz w:val="24"/>
          <w:szCs w:val="24"/>
          <w:lang w:val="en-AU"/>
        </w:rPr>
        <w:t>contoh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sebagai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berikut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>:</w:t>
      </w:r>
    </w:p>
    <w:p w14:paraId="72CD3D1D" w14:textId="77777777" w:rsidR="00CD1725" w:rsidRPr="00A52FCF" w:rsidRDefault="00CD1725" w:rsidP="00CD1725">
      <w:pPr>
        <w:pStyle w:val="ListParagraph"/>
        <w:tabs>
          <w:tab w:val="left" w:pos="851"/>
        </w:tabs>
        <w:spacing w:after="0" w:line="360" w:lineRule="auto"/>
        <w:ind w:left="850" w:hanging="425"/>
        <w:contextualSpacing w:val="0"/>
        <w:jc w:val="center"/>
        <w:rPr>
          <w:rFonts w:ascii="Bookman Old Style" w:hAnsi="Bookman Old Style" w:cs="Arial"/>
          <w:b/>
          <w:bCs/>
          <w:sz w:val="24"/>
          <w:szCs w:val="24"/>
          <w:lang w:val="en-AU"/>
        </w:rPr>
      </w:pPr>
      <w:r w:rsidRPr="00A52FCF">
        <w:rPr>
          <w:rFonts w:ascii="Bookman Old Style" w:hAnsi="Bookman Old Style" w:cs="Arial"/>
          <w:b/>
          <w:bCs/>
          <w:sz w:val="24"/>
          <w:szCs w:val="24"/>
          <w:lang w:val="en-AU"/>
        </w:rPr>
        <w:t>Tabel 1A</w:t>
      </w:r>
    </w:p>
    <w:p w14:paraId="46AE7E11" w14:textId="77777777" w:rsidR="00CD1725" w:rsidRPr="00A52FCF" w:rsidRDefault="00CD1725" w:rsidP="00CD1725">
      <w:pPr>
        <w:pStyle w:val="ListParagraph"/>
        <w:tabs>
          <w:tab w:val="left" w:pos="851"/>
        </w:tabs>
        <w:spacing w:after="0" w:line="360" w:lineRule="auto"/>
        <w:ind w:left="850" w:hanging="425"/>
        <w:contextualSpacing w:val="0"/>
        <w:jc w:val="center"/>
        <w:rPr>
          <w:rFonts w:ascii="Bookman Old Style" w:hAnsi="Bookman Old Style" w:cs="Arial"/>
          <w:b/>
          <w:bCs/>
          <w:sz w:val="24"/>
          <w:szCs w:val="24"/>
          <w:lang w:val="en-AU"/>
        </w:rPr>
      </w:pPr>
      <w:r w:rsidRPr="00A52FCF">
        <w:rPr>
          <w:rFonts w:ascii="Bookman Old Style" w:hAnsi="Bookman Old Style" w:cs="Arial"/>
          <w:sz w:val="24"/>
          <w:szCs w:val="24"/>
          <w:lang w:val="en-AU"/>
        </w:rPr>
        <w:t>(</w:t>
      </w:r>
      <w:proofErr w:type="spellStart"/>
      <w:proofErr w:type="gramStart"/>
      <w:r w:rsidRPr="00A52FCF">
        <w:rPr>
          <w:rFonts w:ascii="Bookman Old Style" w:hAnsi="Bookman Old Style" w:cs="Arial"/>
          <w:sz w:val="24"/>
          <w:szCs w:val="24"/>
          <w:lang w:val="en-AU"/>
        </w:rPr>
        <w:t>untuk</w:t>
      </w:r>
      <w:proofErr w:type="spellEnd"/>
      <w:proofErr w:type="gram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pemilihan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Pr="00A52FCF">
        <w:rPr>
          <w:rFonts w:ascii="Bookman Old Style" w:hAnsi="Bookman Old Style" w:cs="Arial"/>
          <w:sz w:val="24"/>
          <w:szCs w:val="24"/>
        </w:rPr>
        <w:t>Calon Gubernur dan Wakil Gubernur</w:t>
      </w:r>
      <w:r w:rsidRPr="00A52FCF">
        <w:rPr>
          <w:rFonts w:ascii="Bookman Old Style" w:hAnsi="Bookman Old Style" w:cs="Arial"/>
          <w:sz w:val="24"/>
          <w:szCs w:val="24"/>
          <w:lang w:val="en-AU"/>
        </w:rPr>
        <w:t>)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835"/>
      </w:tblGrid>
      <w:tr w:rsidR="00CD1725" w:rsidRPr="00A52FCF" w14:paraId="1AEEAC53" w14:textId="77777777" w:rsidTr="009B766D">
        <w:trPr>
          <w:trHeight w:val="530"/>
        </w:trPr>
        <w:tc>
          <w:tcPr>
            <w:tcW w:w="567" w:type="dxa"/>
            <w:vAlign w:val="center"/>
          </w:tcPr>
          <w:p w14:paraId="2F2727D2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t>No</w:t>
            </w:r>
          </w:p>
        </w:tc>
        <w:tc>
          <w:tcPr>
            <w:tcW w:w="4678" w:type="dxa"/>
            <w:vAlign w:val="center"/>
          </w:tcPr>
          <w:p w14:paraId="0C2F6E5F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t>Nama Pasangan Calon</w:t>
            </w:r>
          </w:p>
        </w:tc>
        <w:tc>
          <w:tcPr>
            <w:tcW w:w="2835" w:type="dxa"/>
            <w:vAlign w:val="center"/>
          </w:tcPr>
          <w:p w14:paraId="12A9E624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t>Perolehan Suara</w:t>
            </w:r>
          </w:p>
        </w:tc>
      </w:tr>
      <w:tr w:rsidR="00CD1725" w:rsidRPr="00A52FCF" w14:paraId="094E320B" w14:textId="77777777" w:rsidTr="009B766D">
        <w:tc>
          <w:tcPr>
            <w:tcW w:w="567" w:type="dxa"/>
          </w:tcPr>
          <w:p w14:paraId="5155BD4D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614C01F2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Pasangan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r w:rsidRPr="00A52FCF">
              <w:rPr>
                <w:rFonts w:ascii="Bookman Old Style" w:hAnsi="Bookman Old Style" w:cs="Arial"/>
                <w:sz w:val="24"/>
                <w:szCs w:val="24"/>
              </w:rPr>
              <w:t xml:space="preserve">Calon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Nomor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Urut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1</w:t>
            </w:r>
          </w:p>
        </w:tc>
        <w:tc>
          <w:tcPr>
            <w:tcW w:w="2835" w:type="dxa"/>
            <w:vAlign w:val="center"/>
          </w:tcPr>
          <w:p w14:paraId="3BF38BFD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1.500.000</w:t>
            </w:r>
          </w:p>
        </w:tc>
      </w:tr>
      <w:tr w:rsidR="00CD1725" w:rsidRPr="00A52FCF" w14:paraId="27F8722A" w14:textId="77777777" w:rsidTr="009B766D">
        <w:tc>
          <w:tcPr>
            <w:tcW w:w="567" w:type="dxa"/>
          </w:tcPr>
          <w:p w14:paraId="17E28E44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</w:tcPr>
          <w:p w14:paraId="69787801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Pasangan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r w:rsidRPr="00A52FCF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Nomor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Urut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2</w:t>
            </w:r>
          </w:p>
        </w:tc>
        <w:tc>
          <w:tcPr>
            <w:tcW w:w="2835" w:type="dxa"/>
            <w:vAlign w:val="center"/>
          </w:tcPr>
          <w:p w14:paraId="4DA0AC22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1.450.000</w:t>
            </w:r>
          </w:p>
        </w:tc>
      </w:tr>
      <w:tr w:rsidR="00CD1725" w:rsidRPr="00A52FCF" w14:paraId="0C689DC3" w14:textId="77777777" w:rsidTr="009B766D">
        <w:tc>
          <w:tcPr>
            <w:tcW w:w="567" w:type="dxa"/>
          </w:tcPr>
          <w:p w14:paraId="0140789F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n-AU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78" w:type="dxa"/>
          </w:tcPr>
          <w:p w14:paraId="21602A8E" w14:textId="77777777" w:rsidR="00CD1725" w:rsidRPr="00A52FCF" w:rsidRDefault="00CD1725" w:rsidP="009B766D">
            <w:pPr>
              <w:tabs>
                <w:tab w:val="left" w:pos="0"/>
              </w:tabs>
              <w:spacing w:after="0" w:line="360" w:lineRule="auto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proofErr w:type="spellStart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Pasangan</w:t>
            </w:r>
            <w:proofErr w:type="spellEnd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 </w:t>
            </w:r>
            <w:r w:rsidRPr="00A52FCF">
              <w:rPr>
                <w:rFonts w:ascii="Bookman Old Style" w:hAnsi="Bookman Old Style" w:cs="Arial"/>
                <w:b/>
                <w:sz w:val="24"/>
                <w:szCs w:val="24"/>
              </w:rPr>
              <w:t>Calon</w:t>
            </w:r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Nomor</w:t>
            </w:r>
            <w:proofErr w:type="spellEnd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Urut</w:t>
            </w:r>
            <w:proofErr w:type="spellEnd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 3 (</w:t>
            </w:r>
            <w:proofErr w:type="spellStart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Pemohon</w:t>
            </w:r>
            <w:proofErr w:type="spellEnd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)</w:t>
            </w:r>
          </w:p>
        </w:tc>
        <w:tc>
          <w:tcPr>
            <w:tcW w:w="2835" w:type="dxa"/>
            <w:vAlign w:val="center"/>
          </w:tcPr>
          <w:p w14:paraId="014D454F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1.490.000</w:t>
            </w:r>
          </w:p>
        </w:tc>
      </w:tr>
      <w:tr w:rsidR="00CD1725" w:rsidRPr="00A52FCF" w14:paraId="030C76A1" w14:textId="77777777" w:rsidTr="009B766D">
        <w:tc>
          <w:tcPr>
            <w:tcW w:w="5245" w:type="dxa"/>
            <w:gridSpan w:val="2"/>
          </w:tcPr>
          <w:p w14:paraId="24790A90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Total </w:t>
            </w:r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Suara</w:t>
            </w:r>
            <w:r w:rsidRPr="00A52FCF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835" w:type="dxa"/>
            <w:vAlign w:val="center"/>
          </w:tcPr>
          <w:p w14:paraId="5296ECEF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4.440.000</w:t>
            </w:r>
          </w:p>
        </w:tc>
      </w:tr>
    </w:tbl>
    <w:p w14:paraId="102F9DE3" w14:textId="77777777" w:rsidR="00CD1725" w:rsidRPr="00A52FCF" w:rsidRDefault="00CD1725" w:rsidP="00CD1725">
      <w:pPr>
        <w:pStyle w:val="ListParagraph"/>
        <w:tabs>
          <w:tab w:val="left" w:pos="851"/>
        </w:tabs>
        <w:spacing w:after="0" w:line="360" w:lineRule="auto"/>
        <w:ind w:left="709"/>
        <w:contextualSpacing w:val="0"/>
        <w:rPr>
          <w:rFonts w:ascii="Bookman Old Style" w:hAnsi="Bookman Old Style" w:cs="Arial"/>
          <w:bCs/>
          <w:sz w:val="24"/>
          <w:szCs w:val="24"/>
        </w:rPr>
      </w:pPr>
      <w:r w:rsidRPr="00A52FCF">
        <w:rPr>
          <w:rFonts w:ascii="Bookman Old Style" w:hAnsi="Bookman Old Style" w:cs="Arial"/>
          <w:bCs/>
          <w:sz w:val="24"/>
          <w:szCs w:val="24"/>
          <w:lang w:val="it-IT"/>
        </w:rPr>
        <w:t xml:space="preserve">(Berdasarkan tabel di atas Pemohon berada di peringkat </w:t>
      </w:r>
      <w:r w:rsidRPr="00A52FCF">
        <w:rPr>
          <w:rFonts w:ascii="Bookman Old Style" w:hAnsi="Bookman Old Style" w:cs="Arial"/>
          <w:b/>
          <w:bCs/>
          <w:sz w:val="24"/>
          <w:szCs w:val="24"/>
          <w:lang w:val="it-IT"/>
        </w:rPr>
        <w:t>kedua</w:t>
      </w:r>
      <w:r w:rsidRPr="00A52FCF">
        <w:rPr>
          <w:rFonts w:ascii="Bookman Old Style" w:hAnsi="Bookman Old Style" w:cs="Arial"/>
          <w:bCs/>
          <w:sz w:val="24"/>
          <w:szCs w:val="24"/>
          <w:lang w:val="it-IT"/>
        </w:rPr>
        <w:t xml:space="preserve"> dengan perolehan suara sebanyak </w:t>
      </w:r>
      <w:r w:rsidRPr="00A52FCF">
        <w:rPr>
          <w:rFonts w:ascii="Bookman Old Style" w:hAnsi="Bookman Old Style" w:cs="Arial"/>
          <w:b/>
          <w:sz w:val="24"/>
          <w:szCs w:val="24"/>
          <w:lang w:val="it-IT"/>
        </w:rPr>
        <w:t>1.490.000</w:t>
      </w:r>
      <w:r w:rsidRPr="00A52FC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A52FCF">
        <w:rPr>
          <w:rFonts w:ascii="Bookman Old Style" w:hAnsi="Bookman Old Style" w:cs="Arial"/>
          <w:bCs/>
          <w:sz w:val="24"/>
          <w:szCs w:val="24"/>
          <w:lang w:val="it-IT"/>
        </w:rPr>
        <w:t>suara)</w:t>
      </w:r>
    </w:p>
    <w:p w14:paraId="0DC8C511" w14:textId="77777777" w:rsidR="00CD1725" w:rsidRPr="00A52FCF" w:rsidRDefault="00CD1725" w:rsidP="00CD1725">
      <w:pPr>
        <w:pStyle w:val="ListParagraph"/>
        <w:tabs>
          <w:tab w:val="left" w:pos="851"/>
        </w:tabs>
        <w:spacing w:after="0" w:line="360" w:lineRule="auto"/>
        <w:ind w:left="850" w:hanging="425"/>
        <w:contextualSpacing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6A3CDF1C" w14:textId="77777777" w:rsidR="00CD1725" w:rsidRPr="00A52FCF" w:rsidRDefault="00CD1725" w:rsidP="00CD1725">
      <w:pPr>
        <w:pStyle w:val="ListParagraph"/>
        <w:tabs>
          <w:tab w:val="left" w:pos="851"/>
        </w:tabs>
        <w:spacing w:after="0" w:line="360" w:lineRule="auto"/>
        <w:ind w:left="850" w:hanging="425"/>
        <w:contextualSpacing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A52FCF">
        <w:rPr>
          <w:rFonts w:ascii="Bookman Old Style" w:hAnsi="Bookman Old Style" w:cs="Arial"/>
          <w:b/>
          <w:bCs/>
          <w:sz w:val="24"/>
          <w:szCs w:val="24"/>
        </w:rPr>
        <w:t>Tabel 1B</w:t>
      </w:r>
    </w:p>
    <w:p w14:paraId="3C482F61" w14:textId="77777777" w:rsidR="00CD1725" w:rsidRPr="00A52FCF" w:rsidRDefault="00CD1725" w:rsidP="00CD1725">
      <w:pPr>
        <w:pStyle w:val="ListParagraph"/>
        <w:tabs>
          <w:tab w:val="left" w:pos="851"/>
        </w:tabs>
        <w:spacing w:after="0" w:line="360" w:lineRule="auto"/>
        <w:ind w:left="850" w:hanging="425"/>
        <w:contextualSpacing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(untuk pemilihan Calon Bupati dan Wakil Bupati/Calon Walikota dan Wakil Walikota)</w:t>
      </w:r>
    </w:p>
    <w:tbl>
      <w:tblPr>
        <w:tblW w:w="8096" w:type="dxa"/>
        <w:tblInd w:w="7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7" w:type="dxa"/>
          <w:right w:w="77" w:type="dxa"/>
        </w:tblCellMar>
        <w:tblLook w:val="01E0" w:firstRow="1" w:lastRow="1" w:firstColumn="1" w:lastColumn="1" w:noHBand="0" w:noVBand="0"/>
      </w:tblPr>
      <w:tblGrid>
        <w:gridCol w:w="565"/>
        <w:gridCol w:w="4689"/>
        <w:gridCol w:w="2842"/>
      </w:tblGrid>
      <w:tr w:rsidR="00CD1725" w:rsidRPr="00A52FCF" w14:paraId="2E7E348E" w14:textId="77777777" w:rsidTr="009B766D">
        <w:trPr>
          <w:trHeight w:val="381"/>
        </w:trPr>
        <w:tc>
          <w:tcPr>
            <w:tcW w:w="565" w:type="dxa"/>
            <w:vAlign w:val="center"/>
          </w:tcPr>
          <w:p w14:paraId="384E7FE5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t>No</w:t>
            </w:r>
          </w:p>
        </w:tc>
        <w:tc>
          <w:tcPr>
            <w:tcW w:w="4689" w:type="dxa"/>
            <w:vAlign w:val="center"/>
          </w:tcPr>
          <w:p w14:paraId="368D3DFF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t>Nama Pasangan Calon</w:t>
            </w:r>
          </w:p>
        </w:tc>
        <w:tc>
          <w:tcPr>
            <w:tcW w:w="2842" w:type="dxa"/>
            <w:vAlign w:val="center"/>
          </w:tcPr>
          <w:p w14:paraId="63903641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t>Perolehan Suara</w:t>
            </w:r>
          </w:p>
        </w:tc>
      </w:tr>
      <w:tr w:rsidR="00CD1725" w:rsidRPr="00A52FCF" w14:paraId="55D585F9" w14:textId="77777777" w:rsidTr="009B7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5" w:type="dxa"/>
          </w:tcPr>
          <w:p w14:paraId="3AB2F65D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t>1.</w:t>
            </w:r>
          </w:p>
        </w:tc>
        <w:tc>
          <w:tcPr>
            <w:tcW w:w="4689" w:type="dxa"/>
          </w:tcPr>
          <w:p w14:paraId="7EA23243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Pasangan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r w:rsidRPr="00A52FCF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Nomor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Urut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1</w:t>
            </w:r>
          </w:p>
        </w:tc>
        <w:tc>
          <w:tcPr>
            <w:tcW w:w="2842" w:type="dxa"/>
            <w:vAlign w:val="center"/>
          </w:tcPr>
          <w:p w14:paraId="2F6F246F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500.000</w:t>
            </w:r>
          </w:p>
        </w:tc>
      </w:tr>
      <w:tr w:rsidR="00CD1725" w:rsidRPr="00A52FCF" w14:paraId="25805CAD" w14:textId="77777777" w:rsidTr="009B7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5" w:type="dxa"/>
          </w:tcPr>
          <w:p w14:paraId="7B817E84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t>2.</w:t>
            </w:r>
          </w:p>
        </w:tc>
        <w:tc>
          <w:tcPr>
            <w:tcW w:w="4689" w:type="dxa"/>
          </w:tcPr>
          <w:p w14:paraId="31DF7EB9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Pasangan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</w:rPr>
              <w:t xml:space="preserve"> Calon</w:t>
            </w: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Nomor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Urut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2 </w:t>
            </w:r>
          </w:p>
        </w:tc>
        <w:tc>
          <w:tcPr>
            <w:tcW w:w="2842" w:type="dxa"/>
            <w:vAlign w:val="center"/>
          </w:tcPr>
          <w:p w14:paraId="660D40EB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450.000</w:t>
            </w:r>
          </w:p>
        </w:tc>
      </w:tr>
      <w:tr w:rsidR="00CD1725" w:rsidRPr="00A52FCF" w14:paraId="26A40D3E" w14:textId="77777777" w:rsidTr="009B7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5" w:type="dxa"/>
          </w:tcPr>
          <w:p w14:paraId="48702281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n-AU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89" w:type="dxa"/>
          </w:tcPr>
          <w:p w14:paraId="10E8778C" w14:textId="77777777" w:rsidR="00CD1725" w:rsidRPr="00A52FCF" w:rsidRDefault="00CD1725" w:rsidP="009B766D">
            <w:pPr>
              <w:tabs>
                <w:tab w:val="left" w:pos="36"/>
              </w:tabs>
              <w:spacing w:after="0" w:line="360" w:lineRule="auto"/>
              <w:ind w:firstLine="36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proofErr w:type="spellStart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Pasangan</w:t>
            </w:r>
            <w:proofErr w:type="spellEnd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 Calon </w:t>
            </w:r>
            <w:proofErr w:type="spellStart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Nomor</w:t>
            </w:r>
            <w:proofErr w:type="spellEnd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Urut</w:t>
            </w:r>
            <w:proofErr w:type="spellEnd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 3 (</w:t>
            </w:r>
            <w:proofErr w:type="spellStart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Pemohon</w:t>
            </w:r>
            <w:proofErr w:type="spellEnd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)</w:t>
            </w:r>
          </w:p>
        </w:tc>
        <w:tc>
          <w:tcPr>
            <w:tcW w:w="2842" w:type="dxa"/>
            <w:vAlign w:val="center"/>
          </w:tcPr>
          <w:p w14:paraId="413EF0AE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490.000</w:t>
            </w:r>
          </w:p>
        </w:tc>
      </w:tr>
      <w:tr w:rsidR="00CD1725" w:rsidRPr="00A52FCF" w14:paraId="23E4DA39" w14:textId="77777777" w:rsidTr="009B7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54" w:type="dxa"/>
            <w:gridSpan w:val="2"/>
          </w:tcPr>
          <w:p w14:paraId="7E9CC8AE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A52FCF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Total </w:t>
            </w:r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Suara</w:t>
            </w:r>
            <w:r w:rsidRPr="00A52FCF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842" w:type="dxa"/>
            <w:vAlign w:val="center"/>
          </w:tcPr>
          <w:p w14:paraId="5FCBAE26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1.440.000</w:t>
            </w:r>
          </w:p>
        </w:tc>
      </w:tr>
    </w:tbl>
    <w:p w14:paraId="1D947E32" w14:textId="77777777" w:rsidR="00CD1725" w:rsidRPr="00A52FCF" w:rsidRDefault="00CD1725" w:rsidP="00CD1725">
      <w:pPr>
        <w:pStyle w:val="ListParagraph"/>
        <w:tabs>
          <w:tab w:val="left" w:pos="851"/>
        </w:tabs>
        <w:spacing w:after="0" w:line="360" w:lineRule="auto"/>
        <w:ind w:left="709"/>
        <w:contextualSpacing w:val="0"/>
        <w:rPr>
          <w:rFonts w:ascii="Bookman Old Style" w:hAnsi="Bookman Old Style" w:cs="Arial"/>
          <w:bCs/>
          <w:sz w:val="24"/>
          <w:szCs w:val="24"/>
          <w:lang w:val="it-IT"/>
        </w:rPr>
      </w:pPr>
      <w:r w:rsidRPr="00A52FCF">
        <w:rPr>
          <w:rFonts w:ascii="Bookman Old Style" w:hAnsi="Bookman Old Style" w:cs="Arial"/>
          <w:bCs/>
          <w:sz w:val="24"/>
          <w:szCs w:val="24"/>
          <w:lang w:val="it-IT"/>
        </w:rPr>
        <w:t xml:space="preserve">(Berdasarkan tabel di atas Pemohon berada di peringkat </w:t>
      </w:r>
      <w:r w:rsidRPr="00A52FCF">
        <w:rPr>
          <w:rFonts w:ascii="Bookman Old Style" w:hAnsi="Bookman Old Style" w:cs="Arial"/>
          <w:b/>
          <w:bCs/>
          <w:sz w:val="24"/>
          <w:szCs w:val="24"/>
          <w:lang w:val="it-IT"/>
        </w:rPr>
        <w:t>kedua</w:t>
      </w:r>
      <w:r w:rsidRPr="00A52FCF">
        <w:rPr>
          <w:rFonts w:ascii="Bookman Old Style" w:hAnsi="Bookman Old Style" w:cs="Arial"/>
          <w:bCs/>
          <w:sz w:val="24"/>
          <w:szCs w:val="24"/>
          <w:lang w:val="it-IT"/>
        </w:rPr>
        <w:t xml:space="preserve"> dengan perolehan suara sebanyak </w:t>
      </w:r>
      <w:r w:rsidRPr="00A52FCF">
        <w:rPr>
          <w:rFonts w:ascii="Bookman Old Style" w:hAnsi="Bookman Old Style" w:cs="Arial"/>
          <w:b/>
          <w:sz w:val="24"/>
          <w:szCs w:val="24"/>
          <w:lang w:val="it-IT"/>
        </w:rPr>
        <w:t>490.000</w:t>
      </w:r>
      <w:r w:rsidRPr="00A52FC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A52FCF">
        <w:rPr>
          <w:rFonts w:ascii="Bookman Old Style" w:hAnsi="Bookman Old Style" w:cs="Arial"/>
          <w:bCs/>
          <w:sz w:val="24"/>
          <w:szCs w:val="24"/>
          <w:lang w:val="it-IT"/>
        </w:rPr>
        <w:t>suara)</w:t>
      </w:r>
    </w:p>
    <w:p w14:paraId="64BA148F" w14:textId="77777777" w:rsidR="00CD1725" w:rsidRPr="00A52FCF" w:rsidRDefault="00CD1725" w:rsidP="00CD1725">
      <w:pPr>
        <w:pStyle w:val="ListParagraph"/>
        <w:numPr>
          <w:ilvl w:val="0"/>
          <w:numId w:val="6"/>
        </w:numPr>
        <w:tabs>
          <w:tab w:val="clear" w:pos="216"/>
          <w:tab w:val="num" w:pos="709"/>
        </w:tabs>
        <w:spacing w:after="0" w:line="360" w:lineRule="auto"/>
        <w:ind w:left="709" w:hanging="283"/>
        <w:contextualSpacing w:val="0"/>
        <w:jc w:val="both"/>
        <w:rPr>
          <w:rFonts w:ascii="Bookman Old Style" w:hAnsi="Bookman Old Style" w:cs="Arial"/>
          <w:sz w:val="24"/>
          <w:szCs w:val="24"/>
          <w:lang w:val="it-IT"/>
        </w:rPr>
      </w:pPr>
      <w:r w:rsidRPr="00A52FCF">
        <w:rPr>
          <w:rFonts w:ascii="Bookman Old Style" w:hAnsi="Bookman Old Style" w:cs="Arial"/>
          <w:sz w:val="24"/>
          <w:szCs w:val="24"/>
          <w:lang w:val="it-IT"/>
        </w:rPr>
        <w:t xml:space="preserve">Bahwa berdasarkan penghitungan suara menurut Pemohon, perolehan suara masing-masing pasangan calon, </w:t>
      </w:r>
      <w:r w:rsidRPr="00A52FCF">
        <w:rPr>
          <w:rFonts w:ascii="Bookman Old Style" w:hAnsi="Bookman Old Style" w:cs="Arial"/>
          <w:b/>
          <w:i/>
          <w:sz w:val="24"/>
          <w:szCs w:val="24"/>
          <w:lang w:val="it-IT"/>
        </w:rPr>
        <w:t>sebagai contoh</w:t>
      </w:r>
      <w:r w:rsidRPr="00A52FCF">
        <w:rPr>
          <w:rFonts w:ascii="Bookman Old Style" w:hAnsi="Bookman Old Style" w:cs="Arial"/>
          <w:sz w:val="24"/>
          <w:szCs w:val="24"/>
          <w:lang w:val="it-IT"/>
        </w:rPr>
        <w:t xml:space="preserve"> sebagai berikut:</w:t>
      </w:r>
    </w:p>
    <w:p w14:paraId="51B3AE54" w14:textId="77777777" w:rsidR="00CD1725" w:rsidRPr="00A52FCF" w:rsidRDefault="00CD1725" w:rsidP="00CD1725">
      <w:pPr>
        <w:pStyle w:val="ListParagraph"/>
        <w:tabs>
          <w:tab w:val="left" w:pos="851"/>
        </w:tabs>
        <w:spacing w:after="0" w:line="360" w:lineRule="auto"/>
        <w:ind w:left="850" w:hanging="425"/>
        <w:contextualSpacing w:val="0"/>
        <w:jc w:val="center"/>
        <w:rPr>
          <w:rFonts w:ascii="Bookman Old Style" w:hAnsi="Bookman Old Style" w:cs="Arial"/>
          <w:b/>
          <w:bCs/>
          <w:sz w:val="24"/>
          <w:szCs w:val="24"/>
          <w:lang w:val="en-AU"/>
        </w:rPr>
      </w:pPr>
      <w:r w:rsidRPr="00A52FCF">
        <w:rPr>
          <w:rFonts w:ascii="Bookman Old Style" w:hAnsi="Bookman Old Style" w:cs="Arial"/>
          <w:b/>
          <w:bCs/>
          <w:sz w:val="24"/>
          <w:szCs w:val="24"/>
          <w:lang w:val="en-AU"/>
        </w:rPr>
        <w:t>Tabel 2A</w:t>
      </w:r>
    </w:p>
    <w:p w14:paraId="7533BA6F" w14:textId="77777777" w:rsidR="00CD1725" w:rsidRPr="00A52FCF" w:rsidRDefault="00CD1725" w:rsidP="00CD1725">
      <w:pPr>
        <w:pStyle w:val="ListParagraph"/>
        <w:tabs>
          <w:tab w:val="left" w:pos="851"/>
        </w:tabs>
        <w:spacing w:after="0" w:line="360" w:lineRule="auto"/>
        <w:ind w:left="850" w:hanging="425"/>
        <w:contextualSpacing w:val="0"/>
        <w:jc w:val="center"/>
        <w:rPr>
          <w:rFonts w:ascii="Bookman Old Style" w:hAnsi="Bookman Old Style" w:cs="Arial"/>
          <w:bCs/>
          <w:sz w:val="24"/>
          <w:szCs w:val="24"/>
          <w:lang w:val="en-AU"/>
        </w:rPr>
      </w:pPr>
      <w:r w:rsidRPr="00A52FCF">
        <w:rPr>
          <w:rFonts w:ascii="Bookman Old Style" w:hAnsi="Bookman Old Style" w:cs="Arial"/>
          <w:bCs/>
          <w:sz w:val="24"/>
          <w:szCs w:val="24"/>
          <w:lang w:val="en-AU"/>
        </w:rPr>
        <w:t>(</w:t>
      </w:r>
      <w:proofErr w:type="spellStart"/>
      <w:proofErr w:type="gramStart"/>
      <w:r w:rsidRPr="00A52FCF">
        <w:rPr>
          <w:rFonts w:ascii="Bookman Old Style" w:hAnsi="Bookman Old Style" w:cs="Arial"/>
          <w:bCs/>
          <w:sz w:val="24"/>
          <w:szCs w:val="24"/>
          <w:lang w:val="en-AU"/>
        </w:rPr>
        <w:t>untuk</w:t>
      </w:r>
      <w:proofErr w:type="spellEnd"/>
      <w:proofErr w:type="gramEnd"/>
      <w:r w:rsidRPr="00A52FCF">
        <w:rPr>
          <w:rFonts w:ascii="Bookman Old Style" w:hAnsi="Bookman Old Style" w:cs="Arial"/>
          <w:bCs/>
          <w:sz w:val="24"/>
          <w:szCs w:val="24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bCs/>
          <w:sz w:val="24"/>
          <w:szCs w:val="24"/>
          <w:lang w:val="en-AU"/>
        </w:rPr>
        <w:t>pemilihan</w:t>
      </w:r>
      <w:proofErr w:type="spellEnd"/>
      <w:r w:rsidRPr="00A52FCF">
        <w:rPr>
          <w:rFonts w:ascii="Bookman Old Style" w:hAnsi="Bookman Old Style" w:cs="Arial"/>
          <w:bCs/>
          <w:sz w:val="24"/>
          <w:szCs w:val="24"/>
          <w:lang w:val="en-AU"/>
        </w:rPr>
        <w:t xml:space="preserve"> Calon </w:t>
      </w:r>
      <w:proofErr w:type="spellStart"/>
      <w:r w:rsidRPr="00A52FCF">
        <w:rPr>
          <w:rFonts w:ascii="Bookman Old Style" w:hAnsi="Bookman Old Style" w:cs="Arial"/>
          <w:bCs/>
          <w:sz w:val="24"/>
          <w:szCs w:val="24"/>
          <w:lang w:val="en-AU"/>
        </w:rPr>
        <w:t>Gubernur</w:t>
      </w:r>
      <w:proofErr w:type="spellEnd"/>
      <w:r w:rsidRPr="00A52FCF">
        <w:rPr>
          <w:rFonts w:ascii="Bookman Old Style" w:hAnsi="Bookman Old Style" w:cs="Arial"/>
          <w:bCs/>
          <w:sz w:val="24"/>
          <w:szCs w:val="24"/>
          <w:lang w:val="en-AU"/>
        </w:rPr>
        <w:t xml:space="preserve"> dan Wakil </w:t>
      </w:r>
      <w:proofErr w:type="spellStart"/>
      <w:r w:rsidRPr="00A52FCF">
        <w:rPr>
          <w:rFonts w:ascii="Bookman Old Style" w:hAnsi="Bookman Old Style" w:cs="Arial"/>
          <w:bCs/>
          <w:sz w:val="24"/>
          <w:szCs w:val="24"/>
          <w:lang w:val="en-AU"/>
        </w:rPr>
        <w:t>Gubernur</w:t>
      </w:r>
      <w:proofErr w:type="spellEnd"/>
      <w:r w:rsidRPr="00A52FCF">
        <w:rPr>
          <w:rFonts w:ascii="Bookman Old Style" w:hAnsi="Bookman Old Style" w:cs="Arial"/>
          <w:bCs/>
          <w:sz w:val="24"/>
          <w:szCs w:val="24"/>
          <w:lang w:val="en-AU"/>
        </w:rPr>
        <w:t>)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835"/>
      </w:tblGrid>
      <w:tr w:rsidR="00CD1725" w:rsidRPr="00A52FCF" w14:paraId="653C06A9" w14:textId="77777777" w:rsidTr="009B766D">
        <w:trPr>
          <w:trHeight w:val="530"/>
        </w:trPr>
        <w:tc>
          <w:tcPr>
            <w:tcW w:w="567" w:type="dxa"/>
            <w:vAlign w:val="center"/>
          </w:tcPr>
          <w:p w14:paraId="5C842012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t>No</w:t>
            </w:r>
          </w:p>
        </w:tc>
        <w:tc>
          <w:tcPr>
            <w:tcW w:w="4678" w:type="dxa"/>
            <w:vAlign w:val="center"/>
          </w:tcPr>
          <w:p w14:paraId="53CF342B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t>Nama Pasangan Calon</w:t>
            </w:r>
          </w:p>
        </w:tc>
        <w:tc>
          <w:tcPr>
            <w:tcW w:w="2835" w:type="dxa"/>
            <w:vAlign w:val="center"/>
          </w:tcPr>
          <w:p w14:paraId="4F114976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t>Perolehan Suara</w:t>
            </w:r>
          </w:p>
        </w:tc>
      </w:tr>
      <w:tr w:rsidR="00CD1725" w:rsidRPr="00A52FCF" w14:paraId="09F03DEF" w14:textId="77777777" w:rsidTr="009B766D">
        <w:tc>
          <w:tcPr>
            <w:tcW w:w="567" w:type="dxa"/>
          </w:tcPr>
          <w:p w14:paraId="4AD87695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6D4A0F43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Pasangan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r w:rsidRPr="00A52FCF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Nomor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Urut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1</w:t>
            </w:r>
          </w:p>
        </w:tc>
        <w:tc>
          <w:tcPr>
            <w:tcW w:w="2835" w:type="dxa"/>
            <w:vAlign w:val="center"/>
          </w:tcPr>
          <w:p w14:paraId="4D387513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1.450.000</w:t>
            </w:r>
          </w:p>
        </w:tc>
      </w:tr>
      <w:tr w:rsidR="00CD1725" w:rsidRPr="00A52FCF" w14:paraId="0E726900" w14:textId="77777777" w:rsidTr="009B766D">
        <w:tc>
          <w:tcPr>
            <w:tcW w:w="567" w:type="dxa"/>
          </w:tcPr>
          <w:p w14:paraId="6084C01B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5FCAB42F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Pasangan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r w:rsidRPr="00A52FCF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Nomor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Urut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2 </w:t>
            </w:r>
          </w:p>
        </w:tc>
        <w:tc>
          <w:tcPr>
            <w:tcW w:w="2835" w:type="dxa"/>
            <w:vAlign w:val="center"/>
          </w:tcPr>
          <w:p w14:paraId="7E6F49E2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1.490.000</w:t>
            </w:r>
          </w:p>
        </w:tc>
      </w:tr>
      <w:tr w:rsidR="00CD1725" w:rsidRPr="00A52FCF" w14:paraId="4D7803B3" w14:textId="77777777" w:rsidTr="009B766D">
        <w:tc>
          <w:tcPr>
            <w:tcW w:w="567" w:type="dxa"/>
          </w:tcPr>
          <w:p w14:paraId="5632EF41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n-AU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78" w:type="dxa"/>
          </w:tcPr>
          <w:p w14:paraId="7B116AAC" w14:textId="77777777" w:rsidR="00CD1725" w:rsidRPr="00A52FCF" w:rsidRDefault="00CD1725" w:rsidP="009B766D">
            <w:pPr>
              <w:tabs>
                <w:tab w:val="left" w:pos="0"/>
              </w:tabs>
              <w:spacing w:after="0" w:line="360" w:lineRule="auto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proofErr w:type="spellStart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Pasangan</w:t>
            </w:r>
            <w:proofErr w:type="spellEnd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 </w:t>
            </w:r>
            <w:r w:rsidRPr="00A52FCF">
              <w:rPr>
                <w:rFonts w:ascii="Bookman Old Style" w:hAnsi="Bookman Old Style" w:cs="Arial"/>
                <w:b/>
                <w:sz w:val="24"/>
                <w:szCs w:val="24"/>
              </w:rPr>
              <w:t>Calon</w:t>
            </w:r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Nomor</w:t>
            </w:r>
            <w:proofErr w:type="spellEnd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Urut</w:t>
            </w:r>
            <w:proofErr w:type="spellEnd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 3 (</w:t>
            </w:r>
            <w:proofErr w:type="spellStart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Pemohon</w:t>
            </w:r>
            <w:proofErr w:type="spellEnd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)</w:t>
            </w:r>
          </w:p>
        </w:tc>
        <w:tc>
          <w:tcPr>
            <w:tcW w:w="2835" w:type="dxa"/>
            <w:vAlign w:val="center"/>
          </w:tcPr>
          <w:p w14:paraId="6636556C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1.500.000</w:t>
            </w:r>
          </w:p>
        </w:tc>
      </w:tr>
      <w:tr w:rsidR="00CD1725" w:rsidRPr="00A52FCF" w14:paraId="41FFCB51" w14:textId="77777777" w:rsidTr="009B766D">
        <w:tc>
          <w:tcPr>
            <w:tcW w:w="5245" w:type="dxa"/>
            <w:gridSpan w:val="2"/>
          </w:tcPr>
          <w:p w14:paraId="1032C059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A52FCF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Total </w:t>
            </w:r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Suara</w:t>
            </w:r>
            <w:r w:rsidRPr="00A52FCF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835" w:type="dxa"/>
            <w:vAlign w:val="center"/>
          </w:tcPr>
          <w:p w14:paraId="0609D367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4.440.000</w:t>
            </w:r>
          </w:p>
        </w:tc>
      </w:tr>
    </w:tbl>
    <w:p w14:paraId="0D27C569" w14:textId="77777777" w:rsidR="00CD1725" w:rsidRPr="00A52FCF" w:rsidRDefault="00CD1725" w:rsidP="00CD1725">
      <w:pPr>
        <w:pStyle w:val="ListParagraph"/>
        <w:tabs>
          <w:tab w:val="left" w:pos="851"/>
        </w:tabs>
        <w:spacing w:after="0" w:line="360" w:lineRule="auto"/>
        <w:ind w:left="709"/>
        <w:contextualSpacing w:val="0"/>
        <w:rPr>
          <w:rFonts w:ascii="Bookman Old Style" w:hAnsi="Bookman Old Style" w:cs="Arial"/>
          <w:bCs/>
          <w:sz w:val="24"/>
          <w:szCs w:val="24"/>
          <w:lang w:val="it-IT"/>
        </w:rPr>
      </w:pPr>
      <w:r w:rsidRPr="00A52FCF">
        <w:rPr>
          <w:rFonts w:ascii="Bookman Old Style" w:hAnsi="Bookman Old Style" w:cs="Arial"/>
          <w:bCs/>
          <w:sz w:val="24"/>
          <w:szCs w:val="24"/>
          <w:lang w:val="it-IT"/>
        </w:rPr>
        <w:t xml:space="preserve">(Berdasarkan tabel di atas Pemohon berada di peringkat </w:t>
      </w:r>
      <w:r w:rsidRPr="00A52FCF">
        <w:rPr>
          <w:rFonts w:ascii="Bookman Old Style" w:hAnsi="Bookman Old Style" w:cs="Arial"/>
          <w:b/>
          <w:bCs/>
          <w:sz w:val="24"/>
          <w:szCs w:val="24"/>
          <w:lang w:val="it-IT"/>
        </w:rPr>
        <w:t>pertama</w:t>
      </w:r>
      <w:r w:rsidRPr="00A52FCF">
        <w:rPr>
          <w:rFonts w:ascii="Bookman Old Style" w:hAnsi="Bookman Old Style" w:cs="Arial"/>
          <w:bCs/>
          <w:sz w:val="24"/>
          <w:szCs w:val="24"/>
          <w:lang w:val="it-IT"/>
        </w:rPr>
        <w:t xml:space="preserve"> dengan perolehan suara sebanyak </w:t>
      </w:r>
      <w:r w:rsidRPr="00A52FCF">
        <w:rPr>
          <w:rFonts w:ascii="Bookman Old Style" w:hAnsi="Bookman Old Style" w:cs="Arial"/>
          <w:b/>
          <w:sz w:val="24"/>
          <w:szCs w:val="24"/>
          <w:lang w:val="it-IT"/>
        </w:rPr>
        <w:t>1.500.000</w:t>
      </w:r>
      <w:r w:rsidRPr="00A52FC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A52FCF">
        <w:rPr>
          <w:rFonts w:ascii="Bookman Old Style" w:hAnsi="Bookman Old Style" w:cs="Arial"/>
          <w:bCs/>
          <w:sz w:val="24"/>
          <w:szCs w:val="24"/>
          <w:lang w:val="it-IT"/>
        </w:rPr>
        <w:t>suara)</w:t>
      </w:r>
    </w:p>
    <w:p w14:paraId="49CCFE99" w14:textId="77777777" w:rsidR="00CD1725" w:rsidRPr="00A52FCF" w:rsidRDefault="00CD1725" w:rsidP="00CD1725">
      <w:pPr>
        <w:pStyle w:val="ListParagraph"/>
        <w:tabs>
          <w:tab w:val="left" w:pos="851"/>
        </w:tabs>
        <w:spacing w:after="0" w:line="360" w:lineRule="auto"/>
        <w:ind w:left="850" w:hanging="425"/>
        <w:contextualSpacing w:val="0"/>
        <w:jc w:val="center"/>
        <w:rPr>
          <w:rFonts w:ascii="Bookman Old Style" w:hAnsi="Bookman Old Style" w:cs="Arial"/>
          <w:b/>
          <w:bCs/>
          <w:sz w:val="24"/>
          <w:szCs w:val="24"/>
          <w:lang w:val="it-IT"/>
        </w:rPr>
      </w:pPr>
      <w:r w:rsidRPr="00A52FCF">
        <w:rPr>
          <w:rFonts w:ascii="Bookman Old Style" w:hAnsi="Bookman Old Style" w:cs="Arial"/>
          <w:b/>
          <w:bCs/>
          <w:sz w:val="24"/>
          <w:szCs w:val="24"/>
          <w:lang w:val="it-IT"/>
        </w:rPr>
        <w:t>Tabel 2B</w:t>
      </w:r>
    </w:p>
    <w:p w14:paraId="585008ED" w14:textId="77777777" w:rsidR="00CD1725" w:rsidRPr="00A52FCF" w:rsidRDefault="00CD1725" w:rsidP="00CD1725">
      <w:pPr>
        <w:pStyle w:val="ListParagraph"/>
        <w:tabs>
          <w:tab w:val="left" w:pos="851"/>
        </w:tabs>
        <w:spacing w:after="0" w:line="360" w:lineRule="auto"/>
        <w:ind w:left="850" w:hanging="425"/>
        <w:contextualSpacing w:val="0"/>
        <w:jc w:val="center"/>
        <w:rPr>
          <w:rFonts w:ascii="Bookman Old Style" w:hAnsi="Bookman Old Style" w:cs="Arial"/>
          <w:sz w:val="24"/>
          <w:szCs w:val="24"/>
          <w:lang w:val="it-IT"/>
        </w:rPr>
      </w:pPr>
      <w:r w:rsidRPr="00A52FCF">
        <w:rPr>
          <w:rFonts w:ascii="Bookman Old Style" w:hAnsi="Bookman Old Style" w:cs="Arial"/>
          <w:bCs/>
          <w:sz w:val="24"/>
          <w:szCs w:val="24"/>
          <w:lang w:val="it-IT"/>
        </w:rPr>
        <w:lastRenderedPageBreak/>
        <w:t xml:space="preserve">(untuk pemilihan </w:t>
      </w:r>
      <w:r w:rsidRPr="00A52FCF">
        <w:rPr>
          <w:rFonts w:ascii="Bookman Old Style" w:hAnsi="Bookman Old Style" w:cs="Arial"/>
          <w:sz w:val="24"/>
          <w:szCs w:val="24"/>
        </w:rPr>
        <w:t>Calon Bupati dan Wakil Bupati</w:t>
      </w:r>
      <w:r w:rsidRPr="00A52FCF">
        <w:rPr>
          <w:rFonts w:ascii="Bookman Old Style" w:hAnsi="Bookman Old Style" w:cs="Arial"/>
          <w:sz w:val="24"/>
          <w:szCs w:val="24"/>
          <w:lang w:val="it-IT"/>
        </w:rPr>
        <w:t>/</w:t>
      </w:r>
    </w:p>
    <w:p w14:paraId="117341AB" w14:textId="77777777" w:rsidR="00CD1725" w:rsidRPr="00A52FCF" w:rsidRDefault="00CD1725" w:rsidP="00CD1725">
      <w:pPr>
        <w:pStyle w:val="ListParagraph"/>
        <w:tabs>
          <w:tab w:val="left" w:pos="851"/>
        </w:tabs>
        <w:spacing w:after="0" w:line="360" w:lineRule="auto"/>
        <w:ind w:left="850" w:hanging="425"/>
        <w:contextualSpacing w:val="0"/>
        <w:jc w:val="center"/>
        <w:rPr>
          <w:rFonts w:ascii="Bookman Old Style" w:hAnsi="Bookman Old Style" w:cs="Arial"/>
          <w:bCs/>
          <w:sz w:val="24"/>
          <w:szCs w:val="24"/>
          <w:lang w:val="en-AU"/>
        </w:rPr>
      </w:pPr>
      <w:r w:rsidRPr="00A52FCF">
        <w:rPr>
          <w:rFonts w:ascii="Bookman Old Style" w:hAnsi="Bookman Old Style" w:cs="Arial"/>
          <w:sz w:val="24"/>
          <w:szCs w:val="24"/>
        </w:rPr>
        <w:t>Calon Walikota dan Wakil Walikota</w:t>
      </w:r>
      <w:r w:rsidRPr="00A52FCF">
        <w:rPr>
          <w:rFonts w:ascii="Bookman Old Style" w:hAnsi="Bookman Old Style" w:cs="Arial"/>
          <w:bCs/>
          <w:sz w:val="24"/>
          <w:szCs w:val="24"/>
          <w:lang w:val="en-AU"/>
        </w:rPr>
        <w:t>)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835"/>
      </w:tblGrid>
      <w:tr w:rsidR="00CD1725" w:rsidRPr="00A52FCF" w14:paraId="7CC403AD" w14:textId="77777777" w:rsidTr="009B766D">
        <w:trPr>
          <w:trHeight w:val="530"/>
        </w:trPr>
        <w:tc>
          <w:tcPr>
            <w:tcW w:w="567" w:type="dxa"/>
            <w:vAlign w:val="center"/>
          </w:tcPr>
          <w:p w14:paraId="0DAB013C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t>No</w:t>
            </w:r>
          </w:p>
        </w:tc>
        <w:tc>
          <w:tcPr>
            <w:tcW w:w="4678" w:type="dxa"/>
            <w:vAlign w:val="center"/>
          </w:tcPr>
          <w:p w14:paraId="745B128A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t>Nama Pasangan Calon</w:t>
            </w:r>
          </w:p>
        </w:tc>
        <w:tc>
          <w:tcPr>
            <w:tcW w:w="2835" w:type="dxa"/>
            <w:vAlign w:val="center"/>
          </w:tcPr>
          <w:p w14:paraId="64E33DBA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t>Perolehan Suara</w:t>
            </w:r>
          </w:p>
        </w:tc>
      </w:tr>
      <w:tr w:rsidR="00CD1725" w:rsidRPr="00A52FCF" w14:paraId="017AC10A" w14:textId="77777777" w:rsidTr="009B766D">
        <w:tc>
          <w:tcPr>
            <w:tcW w:w="567" w:type="dxa"/>
          </w:tcPr>
          <w:p w14:paraId="06CDEE66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253F7DEC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Pasangan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r w:rsidRPr="00A52FCF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Nomor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Urut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1</w:t>
            </w:r>
          </w:p>
        </w:tc>
        <w:tc>
          <w:tcPr>
            <w:tcW w:w="2835" w:type="dxa"/>
            <w:vAlign w:val="center"/>
          </w:tcPr>
          <w:p w14:paraId="0FCE896C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450.000</w:t>
            </w:r>
          </w:p>
        </w:tc>
      </w:tr>
      <w:tr w:rsidR="00CD1725" w:rsidRPr="00A52FCF" w14:paraId="52C59B37" w14:textId="77777777" w:rsidTr="009B766D">
        <w:tc>
          <w:tcPr>
            <w:tcW w:w="567" w:type="dxa"/>
          </w:tcPr>
          <w:p w14:paraId="5D4C5713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54B567D1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Pasangan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r w:rsidRPr="00A52FCF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Nomor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Urut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2 </w:t>
            </w:r>
          </w:p>
        </w:tc>
        <w:tc>
          <w:tcPr>
            <w:tcW w:w="2835" w:type="dxa"/>
            <w:vAlign w:val="center"/>
          </w:tcPr>
          <w:p w14:paraId="4E5CA227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490.000</w:t>
            </w:r>
          </w:p>
        </w:tc>
      </w:tr>
      <w:tr w:rsidR="00CD1725" w:rsidRPr="00A52FCF" w14:paraId="21BB493E" w14:textId="77777777" w:rsidTr="009B766D">
        <w:tc>
          <w:tcPr>
            <w:tcW w:w="567" w:type="dxa"/>
          </w:tcPr>
          <w:p w14:paraId="01E08026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n-AU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78" w:type="dxa"/>
          </w:tcPr>
          <w:p w14:paraId="1CA0EC40" w14:textId="77777777" w:rsidR="00CD1725" w:rsidRPr="00A52FCF" w:rsidRDefault="00CD1725" w:rsidP="009B766D">
            <w:pPr>
              <w:tabs>
                <w:tab w:val="left" w:pos="34"/>
              </w:tabs>
              <w:spacing w:after="0" w:line="360" w:lineRule="auto"/>
              <w:ind w:left="34" w:hanging="34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proofErr w:type="spellStart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Pasangan</w:t>
            </w:r>
            <w:proofErr w:type="spellEnd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 </w:t>
            </w:r>
            <w:r w:rsidRPr="00A52FCF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Nomor</w:t>
            </w:r>
            <w:proofErr w:type="spellEnd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Urut</w:t>
            </w:r>
            <w:proofErr w:type="spellEnd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 3 (</w:t>
            </w:r>
            <w:proofErr w:type="spellStart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Pemohon</w:t>
            </w:r>
            <w:proofErr w:type="spellEnd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)</w:t>
            </w:r>
          </w:p>
        </w:tc>
        <w:tc>
          <w:tcPr>
            <w:tcW w:w="2835" w:type="dxa"/>
            <w:vAlign w:val="center"/>
          </w:tcPr>
          <w:p w14:paraId="649420CD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500.000</w:t>
            </w:r>
          </w:p>
        </w:tc>
      </w:tr>
      <w:tr w:rsidR="00CD1725" w:rsidRPr="00A52FCF" w14:paraId="674B9535" w14:textId="77777777" w:rsidTr="009B766D">
        <w:tc>
          <w:tcPr>
            <w:tcW w:w="5245" w:type="dxa"/>
            <w:gridSpan w:val="2"/>
          </w:tcPr>
          <w:p w14:paraId="28F5912A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A52FCF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Total </w:t>
            </w:r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Suara</w:t>
            </w:r>
            <w:r w:rsidRPr="00A52FCF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835" w:type="dxa"/>
            <w:vAlign w:val="center"/>
          </w:tcPr>
          <w:p w14:paraId="6FCEB03A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1.440.000</w:t>
            </w:r>
          </w:p>
        </w:tc>
      </w:tr>
    </w:tbl>
    <w:p w14:paraId="59A80112" w14:textId="77777777" w:rsidR="00CD1725" w:rsidRPr="00A52FCF" w:rsidRDefault="00CD1725" w:rsidP="00CD1725">
      <w:pPr>
        <w:pStyle w:val="ListParagraph"/>
        <w:tabs>
          <w:tab w:val="left" w:pos="851"/>
        </w:tabs>
        <w:spacing w:after="0" w:line="360" w:lineRule="auto"/>
        <w:ind w:left="709"/>
        <w:contextualSpacing w:val="0"/>
        <w:rPr>
          <w:rFonts w:ascii="Bookman Old Style" w:hAnsi="Bookman Old Style" w:cs="Arial"/>
          <w:bCs/>
          <w:sz w:val="24"/>
          <w:szCs w:val="24"/>
          <w:lang w:val="it-IT"/>
        </w:rPr>
      </w:pPr>
      <w:r w:rsidRPr="00A52FCF">
        <w:rPr>
          <w:rFonts w:ascii="Bookman Old Style" w:hAnsi="Bookman Old Style" w:cs="Arial"/>
          <w:bCs/>
          <w:sz w:val="24"/>
          <w:szCs w:val="24"/>
          <w:lang w:val="it-IT"/>
        </w:rPr>
        <w:t xml:space="preserve">(Berdasarkan tabel di atas Pemohon berada di peringkat </w:t>
      </w:r>
      <w:r w:rsidRPr="00A52FCF">
        <w:rPr>
          <w:rFonts w:ascii="Bookman Old Style" w:hAnsi="Bookman Old Style" w:cs="Arial"/>
          <w:b/>
          <w:bCs/>
          <w:sz w:val="24"/>
          <w:szCs w:val="24"/>
          <w:lang w:val="it-IT"/>
        </w:rPr>
        <w:t>pertama</w:t>
      </w:r>
      <w:r w:rsidRPr="00A52FCF">
        <w:rPr>
          <w:rFonts w:ascii="Bookman Old Style" w:hAnsi="Bookman Old Style" w:cs="Arial"/>
          <w:bCs/>
          <w:sz w:val="24"/>
          <w:szCs w:val="24"/>
          <w:lang w:val="it-IT"/>
        </w:rPr>
        <w:t xml:space="preserve"> dengan perolehan suara sebanyak </w:t>
      </w:r>
      <w:r w:rsidRPr="00A52FCF">
        <w:rPr>
          <w:rFonts w:ascii="Bookman Old Style" w:hAnsi="Bookman Old Style" w:cs="Arial"/>
          <w:b/>
          <w:sz w:val="24"/>
          <w:szCs w:val="24"/>
          <w:lang w:val="it-IT"/>
        </w:rPr>
        <w:t>500.000</w:t>
      </w:r>
      <w:r w:rsidRPr="00A52FC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A52FCF">
        <w:rPr>
          <w:rFonts w:ascii="Bookman Old Style" w:hAnsi="Bookman Old Style" w:cs="Arial"/>
          <w:bCs/>
          <w:sz w:val="24"/>
          <w:szCs w:val="24"/>
          <w:lang w:val="it-IT"/>
        </w:rPr>
        <w:t>suara)</w:t>
      </w:r>
    </w:p>
    <w:p w14:paraId="1D3E022F" w14:textId="77777777" w:rsidR="00CD1725" w:rsidRPr="00A52FCF" w:rsidRDefault="00CD1725" w:rsidP="00CD1725">
      <w:pPr>
        <w:pStyle w:val="ListParagraph"/>
        <w:numPr>
          <w:ilvl w:val="0"/>
          <w:numId w:val="6"/>
        </w:numPr>
        <w:tabs>
          <w:tab w:val="clear" w:pos="216"/>
          <w:tab w:val="num" w:pos="709"/>
        </w:tabs>
        <w:spacing w:after="0" w:line="360" w:lineRule="auto"/>
        <w:ind w:left="709" w:hanging="283"/>
        <w:contextualSpacing w:val="0"/>
        <w:jc w:val="both"/>
        <w:rPr>
          <w:rFonts w:ascii="Bookman Old Style" w:hAnsi="Bookman Old Style" w:cs="Arial"/>
          <w:bCs/>
          <w:sz w:val="24"/>
          <w:szCs w:val="24"/>
          <w:lang w:val="en-AU"/>
        </w:rPr>
      </w:pP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Bahwa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menurut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Pemohon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selisih</w:t>
      </w:r>
      <w:proofErr w:type="spellEnd"/>
      <w:r w:rsidRPr="00A52FCF">
        <w:rPr>
          <w:rFonts w:ascii="Bookman Old Style" w:hAnsi="Bookman Old Style" w:cs="Arial"/>
          <w:sz w:val="24"/>
          <w:szCs w:val="24"/>
        </w:rPr>
        <w:t xml:space="preserve"> perolehan</w:t>
      </w:r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suara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Pemohon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tersebut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disebabkan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adanya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>:</w:t>
      </w:r>
    </w:p>
    <w:p w14:paraId="6EE6751A" w14:textId="77777777" w:rsidR="00CD1725" w:rsidRPr="00A52FCF" w:rsidRDefault="00CD1725" w:rsidP="00CD1725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left="993" w:hanging="284"/>
        <w:contextualSpacing w:val="0"/>
        <w:jc w:val="both"/>
        <w:rPr>
          <w:rFonts w:ascii="Bookman Old Style" w:hAnsi="Bookman Old Style" w:cs="Arial"/>
          <w:sz w:val="24"/>
          <w:szCs w:val="24"/>
          <w:lang w:val="it-IT"/>
        </w:rPr>
      </w:pPr>
      <w:r w:rsidRPr="00A52FCF">
        <w:rPr>
          <w:rFonts w:ascii="Bookman Old Style" w:hAnsi="Bookman Old Style" w:cs="Arial"/>
          <w:sz w:val="24"/>
          <w:szCs w:val="24"/>
        </w:rPr>
        <w:t>P</w:t>
      </w:r>
      <w:r w:rsidRPr="00A52FCF">
        <w:rPr>
          <w:rFonts w:ascii="Bookman Old Style" w:hAnsi="Bookman Old Style" w:cs="Arial"/>
          <w:sz w:val="24"/>
          <w:szCs w:val="24"/>
          <w:lang w:val="it-IT"/>
        </w:rPr>
        <w:t>engurangan suara Pemohon di Kabupaten/Kota atau PPK atau TPS, yakni ....</w:t>
      </w:r>
    </w:p>
    <w:p w14:paraId="1A2750D9" w14:textId="77777777" w:rsidR="00CD1725" w:rsidRPr="00A52FCF" w:rsidRDefault="00CD1725" w:rsidP="00CD1725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left="993" w:hanging="284"/>
        <w:contextualSpacing w:val="0"/>
        <w:jc w:val="both"/>
        <w:rPr>
          <w:rFonts w:ascii="Bookman Old Style" w:hAnsi="Bookman Old Style" w:cs="Arial"/>
          <w:sz w:val="24"/>
          <w:szCs w:val="24"/>
          <w:lang w:val="it-IT"/>
        </w:rPr>
      </w:pPr>
      <w:r w:rsidRPr="00A52FCF">
        <w:rPr>
          <w:rFonts w:ascii="Bookman Old Style" w:hAnsi="Bookman Old Style" w:cs="Arial"/>
          <w:sz w:val="24"/>
          <w:szCs w:val="24"/>
          <w:lang w:val="it-IT"/>
        </w:rPr>
        <w:t>Penambahan suara bagi pasangan calon lain di Kabupaten/Kota atau PPK atau TPS, yakni ... .</w:t>
      </w:r>
    </w:p>
    <w:p w14:paraId="7155459C" w14:textId="77777777" w:rsidR="00CD1725" w:rsidRPr="00A52FCF" w:rsidRDefault="00CD1725" w:rsidP="00CD1725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left="993" w:hanging="284"/>
        <w:contextualSpacing w:val="0"/>
        <w:jc w:val="both"/>
        <w:rPr>
          <w:rFonts w:ascii="Bookman Old Style" w:hAnsi="Bookman Old Style" w:cs="Arial"/>
          <w:bCs/>
          <w:sz w:val="24"/>
          <w:szCs w:val="24"/>
          <w:lang w:val="en-AU"/>
        </w:rPr>
      </w:pPr>
      <w:r w:rsidRPr="00A52FCF">
        <w:rPr>
          <w:rFonts w:ascii="Bookman Old Style" w:hAnsi="Bookman Old Style" w:cs="Arial"/>
          <w:i/>
          <w:sz w:val="24"/>
          <w:szCs w:val="24"/>
          <w:lang w:val="en-AU"/>
        </w:rPr>
        <w:t>…</w:t>
      </w:r>
      <w:proofErr w:type="spellStart"/>
      <w:r w:rsidRPr="00A52FCF">
        <w:rPr>
          <w:rFonts w:ascii="Bookman Old Style" w:hAnsi="Bookman Old Style" w:cs="Arial"/>
          <w:i/>
          <w:sz w:val="24"/>
          <w:szCs w:val="24"/>
          <w:lang w:val="en-AU"/>
        </w:rPr>
        <w:t>dst</w:t>
      </w:r>
      <w:proofErr w:type="spellEnd"/>
      <w:r w:rsidRPr="00A52FCF">
        <w:rPr>
          <w:rFonts w:ascii="Bookman Old Style" w:hAnsi="Bookman Old Style" w:cs="Arial"/>
          <w:bCs/>
          <w:sz w:val="24"/>
          <w:szCs w:val="24"/>
          <w:lang w:val="en-AU"/>
        </w:rPr>
        <w:t>.</w:t>
      </w:r>
    </w:p>
    <w:p w14:paraId="6F5C5506" w14:textId="77777777" w:rsidR="00CD1725" w:rsidRPr="00A52FCF" w:rsidRDefault="00CD1725" w:rsidP="00CD1725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A52FCF">
        <w:rPr>
          <w:rFonts w:ascii="Bookman Old Style" w:hAnsi="Bookman Old Style" w:cs="Arial"/>
          <w:b/>
          <w:bCs/>
          <w:sz w:val="24"/>
          <w:szCs w:val="24"/>
        </w:rPr>
        <w:t>PETITUM</w:t>
      </w:r>
    </w:p>
    <w:p w14:paraId="4436C1FD" w14:textId="77777777" w:rsidR="00CD1725" w:rsidRPr="00A52FCF" w:rsidRDefault="00CD1725" w:rsidP="00CD1725">
      <w:pPr>
        <w:tabs>
          <w:tab w:val="left" w:pos="426"/>
        </w:tabs>
        <w:spacing w:after="0" w:line="360" w:lineRule="auto"/>
        <w:ind w:left="432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Berdasarkan seluruh uraian sebagaimana tersebut di atas, Pemohon memohon kepada Mahkamah Konstitusi untuk menjatuhkan putusan sebagai berikut:</w:t>
      </w:r>
    </w:p>
    <w:p w14:paraId="03BCD5AA" w14:textId="77777777" w:rsidR="00CD1725" w:rsidRPr="00A52FCF" w:rsidRDefault="00CD1725" w:rsidP="00CD1725">
      <w:pPr>
        <w:pStyle w:val="ListParagraph"/>
        <w:numPr>
          <w:ilvl w:val="1"/>
          <w:numId w:val="4"/>
        </w:numPr>
        <w:spacing w:after="0" w:line="360" w:lineRule="auto"/>
        <w:ind w:left="851" w:hanging="425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Mengabulkan Permohonan Pemohon untuk seluruhnya;</w:t>
      </w:r>
    </w:p>
    <w:p w14:paraId="7E5D8A8F" w14:textId="77777777" w:rsidR="00CD1725" w:rsidRPr="00A52FCF" w:rsidRDefault="00CD1725" w:rsidP="00CD1725">
      <w:pPr>
        <w:pStyle w:val="ListParagraph"/>
        <w:numPr>
          <w:ilvl w:val="1"/>
          <w:numId w:val="4"/>
        </w:numPr>
        <w:spacing w:after="0" w:line="360" w:lineRule="auto"/>
        <w:ind w:left="851" w:hanging="425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Membatalkan:</w:t>
      </w:r>
    </w:p>
    <w:p w14:paraId="65998BCE" w14:textId="77777777" w:rsidR="00CD1725" w:rsidRPr="00A52FCF" w:rsidRDefault="00CD1725" w:rsidP="00CD1725">
      <w:pPr>
        <w:pStyle w:val="ListParagraph"/>
        <w:numPr>
          <w:ilvl w:val="1"/>
          <w:numId w:val="2"/>
        </w:numPr>
        <w:spacing w:after="0" w:line="360" w:lineRule="auto"/>
        <w:ind w:left="1276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Keputusan KPU/KIP Provinsi/Kabupaten/Kota ... Nomor ... Tahun … tentang Penetapan Perolehan Suara Hasil Pemilihan Calon Gubernur dan Wakil Gubernur/Calon Bupati dan Wakil Bupati/Calon Walikota dan Wakil Walikota ... Tahun 202</w:t>
      </w:r>
      <w:r w:rsidRPr="00A52FCF">
        <w:rPr>
          <w:rFonts w:ascii="Bookman Old Style" w:hAnsi="Bookman Old Style" w:cs="Arial"/>
          <w:sz w:val="24"/>
          <w:szCs w:val="24"/>
          <w:lang w:val="en-US"/>
        </w:rPr>
        <w:t>4</w:t>
      </w:r>
      <w:r w:rsidRPr="00A52FCF">
        <w:rPr>
          <w:rFonts w:ascii="Bookman Old Style" w:hAnsi="Bookman Old Style" w:cs="Arial"/>
          <w:sz w:val="24"/>
          <w:szCs w:val="24"/>
          <w:lang w:val="en-AU"/>
        </w:rPr>
        <w:t>,</w:t>
      </w:r>
      <w:r w:rsidRPr="00A52FC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ber</w:t>
      </w:r>
      <w:proofErr w:type="spellEnd"/>
      <w:r w:rsidRPr="00A52FCF">
        <w:rPr>
          <w:rFonts w:ascii="Bookman Old Style" w:hAnsi="Bookman Old Style" w:cs="Arial"/>
          <w:sz w:val="24"/>
          <w:szCs w:val="24"/>
        </w:rPr>
        <w:t xml:space="preserve">tanggal </w:t>
      </w:r>
      <w:r w:rsidRPr="00A52FCF">
        <w:rPr>
          <w:rFonts w:ascii="Bookman Old Style" w:hAnsi="Bookman Old Style" w:cs="Arial"/>
          <w:sz w:val="24"/>
          <w:szCs w:val="24"/>
          <w:lang w:val="en-AU"/>
        </w:rPr>
        <w:t>...</w:t>
      </w:r>
      <w:r w:rsidRPr="00A52FCF">
        <w:rPr>
          <w:rFonts w:ascii="Bookman Old Style" w:hAnsi="Bookman Old Style" w:cs="Arial"/>
          <w:sz w:val="24"/>
          <w:szCs w:val="24"/>
        </w:rPr>
        <w:t xml:space="preserve"> 20</w:t>
      </w:r>
      <w:r w:rsidRPr="00A52FCF">
        <w:rPr>
          <w:rFonts w:ascii="Bookman Old Style" w:hAnsi="Bookman Old Style" w:cs="Arial"/>
          <w:sz w:val="24"/>
          <w:szCs w:val="24"/>
          <w:lang w:val="en-US"/>
        </w:rPr>
        <w:t>24</w:t>
      </w:r>
      <w:r w:rsidRPr="00A52FCF">
        <w:rPr>
          <w:rFonts w:ascii="Bookman Old Style" w:hAnsi="Bookman Old Style" w:cs="Arial"/>
          <w:sz w:val="24"/>
          <w:szCs w:val="24"/>
        </w:rPr>
        <w:t xml:space="preserve"> pukul </w:t>
      </w:r>
      <w:r w:rsidRPr="00A52FCF">
        <w:rPr>
          <w:rFonts w:ascii="Bookman Old Style" w:hAnsi="Bookman Old Style" w:cs="Arial"/>
          <w:sz w:val="24"/>
          <w:szCs w:val="24"/>
          <w:lang w:val="en-AU"/>
        </w:rPr>
        <w:t>...;</w:t>
      </w:r>
      <w:r w:rsidRPr="00A52FCF">
        <w:rPr>
          <w:rFonts w:ascii="Bookman Old Style" w:hAnsi="Bookman Old Style" w:cs="Arial"/>
          <w:sz w:val="24"/>
          <w:szCs w:val="24"/>
        </w:rPr>
        <w:t xml:space="preserve"> atau</w:t>
      </w:r>
    </w:p>
    <w:p w14:paraId="4E95416A" w14:textId="77777777" w:rsidR="00CD1725" w:rsidRPr="00A52FCF" w:rsidRDefault="00CD1725" w:rsidP="00CD1725">
      <w:pPr>
        <w:pStyle w:val="ListParagraph"/>
        <w:numPr>
          <w:ilvl w:val="1"/>
          <w:numId w:val="2"/>
        </w:numPr>
        <w:spacing w:after="0" w:line="360" w:lineRule="auto"/>
        <w:ind w:left="1276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Keputusan KPU/KIP Provinsi/Kabupaten/Kota ... Nomor ... Tahun … tentang Penetapan Perolehan Suara Hasil Pemilihan Calon Gubernur dan Wakil Gubernur/Calon Bupati dan Wakil Bupati/Calon Walikota dan Wakil Walikota ... Tahun 2024</w:t>
      </w:r>
      <w:r w:rsidRPr="00A52FCF">
        <w:rPr>
          <w:rFonts w:ascii="Bookman Old Style" w:hAnsi="Bookman Old Style" w:cs="Arial"/>
          <w:sz w:val="24"/>
          <w:szCs w:val="24"/>
          <w:lang w:val="it-IT"/>
        </w:rPr>
        <w:t>,</w:t>
      </w:r>
      <w:r w:rsidRPr="00A52FCF">
        <w:rPr>
          <w:rFonts w:ascii="Bookman Old Style" w:hAnsi="Bookman Old Style" w:cs="Arial"/>
          <w:sz w:val="24"/>
          <w:szCs w:val="24"/>
        </w:rPr>
        <w:t xml:space="preserve"> </w:t>
      </w:r>
      <w:r w:rsidRPr="00A52FCF">
        <w:rPr>
          <w:rFonts w:ascii="Bookman Old Style" w:hAnsi="Bookman Old Style" w:cs="Arial"/>
          <w:sz w:val="24"/>
          <w:szCs w:val="24"/>
          <w:lang w:val="it-IT"/>
        </w:rPr>
        <w:lastRenderedPageBreak/>
        <w:t>ber</w:t>
      </w:r>
      <w:r w:rsidRPr="00A52FCF">
        <w:rPr>
          <w:rFonts w:ascii="Bookman Old Style" w:hAnsi="Bookman Old Style" w:cs="Arial"/>
          <w:sz w:val="24"/>
          <w:szCs w:val="24"/>
        </w:rPr>
        <w:t xml:space="preserve">tanggal </w:t>
      </w:r>
      <w:r w:rsidRPr="00A52FCF">
        <w:rPr>
          <w:rFonts w:ascii="Bookman Old Style" w:hAnsi="Bookman Old Style" w:cs="Arial"/>
          <w:sz w:val="24"/>
          <w:szCs w:val="24"/>
          <w:lang w:val="it-IT"/>
        </w:rPr>
        <w:t>...</w:t>
      </w:r>
      <w:r w:rsidRPr="00A52FCF">
        <w:rPr>
          <w:rFonts w:ascii="Bookman Old Style" w:hAnsi="Bookman Old Style" w:cs="Arial"/>
          <w:sz w:val="24"/>
          <w:szCs w:val="24"/>
        </w:rPr>
        <w:t xml:space="preserve"> 20</w:t>
      </w:r>
      <w:r w:rsidRPr="00A52FCF">
        <w:rPr>
          <w:rFonts w:ascii="Bookman Old Style" w:hAnsi="Bookman Old Style" w:cs="Arial"/>
          <w:sz w:val="24"/>
          <w:szCs w:val="24"/>
          <w:lang w:val="it-IT"/>
        </w:rPr>
        <w:t>24</w:t>
      </w:r>
      <w:r w:rsidRPr="00A52FCF">
        <w:rPr>
          <w:rFonts w:ascii="Bookman Old Style" w:hAnsi="Bookman Old Style" w:cs="Arial"/>
          <w:sz w:val="24"/>
          <w:szCs w:val="24"/>
        </w:rPr>
        <w:t xml:space="preserve"> pukul </w:t>
      </w:r>
      <w:r w:rsidRPr="00A52FCF">
        <w:rPr>
          <w:rFonts w:ascii="Bookman Old Style" w:hAnsi="Bookman Old Style" w:cs="Arial"/>
          <w:sz w:val="24"/>
          <w:szCs w:val="24"/>
          <w:lang w:val="it-IT"/>
        </w:rPr>
        <w:t>...</w:t>
      </w:r>
      <w:r w:rsidRPr="00A52FCF">
        <w:rPr>
          <w:rFonts w:ascii="Bookman Old Style" w:hAnsi="Bookman Old Style" w:cs="Arial"/>
          <w:sz w:val="24"/>
          <w:szCs w:val="24"/>
        </w:rPr>
        <w:t xml:space="preserve"> sepanjang mengenai perolehan suara di TPS/PPK ...</w:t>
      </w:r>
      <w:r w:rsidRPr="00A52FCF">
        <w:rPr>
          <w:rFonts w:ascii="Bookman Old Style" w:hAnsi="Bookman Old Style" w:cs="Arial"/>
          <w:sz w:val="24"/>
          <w:szCs w:val="24"/>
          <w:lang w:val="it-IT"/>
        </w:rPr>
        <w:t>;</w:t>
      </w:r>
    </w:p>
    <w:p w14:paraId="4EFB68B5" w14:textId="77777777" w:rsidR="00CD1725" w:rsidRPr="00A52FCF" w:rsidRDefault="00CD1725" w:rsidP="00CD1725">
      <w:pPr>
        <w:pStyle w:val="ListParagraph"/>
        <w:numPr>
          <w:ilvl w:val="1"/>
          <w:numId w:val="4"/>
        </w:numPr>
        <w:spacing w:after="0" w:line="360" w:lineRule="auto"/>
        <w:ind w:left="851" w:hanging="425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Menetapkan Perolehan Suara Hasil Pemilihan Calon Gubernur dan Wakil Gubernur/Calon Bupati dan Wakil Bupati/Calon Walikota dan Wakil Walikota ... Tahun 2024 dalam Keputusan KPU/KIP Provinsi/Kabupaten/Kota ... Nomor ... Tahun … tentang Penetapan Perolehan Suara Hasil Pemilihan Calon Gubernur dan Wakil Gubernur/Calon Bupati dan Wakil Bupati/Calon Walikota dan Wakil Walikota ... Tahun 202</w:t>
      </w:r>
      <w:r w:rsidRPr="00A52FCF">
        <w:rPr>
          <w:rFonts w:ascii="Bookman Old Style" w:hAnsi="Bookman Old Style" w:cs="Arial"/>
          <w:sz w:val="24"/>
          <w:szCs w:val="24"/>
          <w:lang w:val="en-US"/>
        </w:rPr>
        <w:t>4</w:t>
      </w:r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r w:rsidRPr="00A52FCF">
        <w:rPr>
          <w:rFonts w:ascii="Bookman Old Style" w:hAnsi="Bookman Old Style" w:cs="Arial"/>
          <w:sz w:val="24"/>
          <w:szCs w:val="24"/>
        </w:rPr>
        <w:t xml:space="preserve">yang benar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menurut</w:t>
      </w:r>
      <w:proofErr w:type="spellEnd"/>
      <w:r w:rsidRPr="00A52FC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Pemohon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sebagai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berikut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>:</w:t>
      </w:r>
    </w:p>
    <w:tbl>
      <w:tblPr>
        <w:tblW w:w="790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663"/>
      </w:tblGrid>
      <w:tr w:rsidR="00CD1725" w:rsidRPr="00A52FCF" w14:paraId="3AE78601" w14:textId="77777777" w:rsidTr="009B766D">
        <w:trPr>
          <w:trHeight w:val="530"/>
        </w:trPr>
        <w:tc>
          <w:tcPr>
            <w:tcW w:w="567" w:type="dxa"/>
            <w:vAlign w:val="center"/>
          </w:tcPr>
          <w:p w14:paraId="1DECC27F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t>No</w:t>
            </w:r>
          </w:p>
        </w:tc>
        <w:tc>
          <w:tcPr>
            <w:tcW w:w="4678" w:type="dxa"/>
            <w:vAlign w:val="center"/>
          </w:tcPr>
          <w:p w14:paraId="1EEE3457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t>Nama Pasangan Calon</w:t>
            </w:r>
          </w:p>
        </w:tc>
        <w:tc>
          <w:tcPr>
            <w:tcW w:w="2663" w:type="dxa"/>
            <w:vAlign w:val="center"/>
          </w:tcPr>
          <w:p w14:paraId="335ABBE8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t>Perolehan Suara</w:t>
            </w:r>
          </w:p>
        </w:tc>
      </w:tr>
      <w:tr w:rsidR="00CD1725" w:rsidRPr="00A52FCF" w14:paraId="06D611F5" w14:textId="77777777" w:rsidTr="009B766D">
        <w:tc>
          <w:tcPr>
            <w:tcW w:w="567" w:type="dxa"/>
          </w:tcPr>
          <w:p w14:paraId="5F0C9C38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01D1F19B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Pasangan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r w:rsidRPr="00A52FCF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Nomor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Urut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1</w:t>
            </w:r>
          </w:p>
        </w:tc>
        <w:tc>
          <w:tcPr>
            <w:tcW w:w="2663" w:type="dxa"/>
          </w:tcPr>
          <w:p w14:paraId="6E2E71F1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...</w:t>
            </w:r>
            <w:r w:rsidRPr="00A52FCF">
              <w:rPr>
                <w:rFonts w:ascii="Bookman Old Style" w:hAnsi="Bookman Old Style" w:cs="Arial"/>
                <w:sz w:val="24"/>
                <w:szCs w:val="24"/>
              </w:rPr>
              <w:t xml:space="preserve"> suara</w:t>
            </w:r>
          </w:p>
        </w:tc>
      </w:tr>
      <w:tr w:rsidR="00CD1725" w:rsidRPr="00A52FCF" w14:paraId="16DAE4A8" w14:textId="77777777" w:rsidTr="009B766D">
        <w:tc>
          <w:tcPr>
            <w:tcW w:w="567" w:type="dxa"/>
          </w:tcPr>
          <w:p w14:paraId="5D7BA1AB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6AF609C4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Pasangan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r w:rsidRPr="00A52FCF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Nomor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Urut</w:t>
            </w:r>
            <w:proofErr w:type="spellEnd"/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2 </w:t>
            </w:r>
          </w:p>
        </w:tc>
        <w:tc>
          <w:tcPr>
            <w:tcW w:w="2663" w:type="dxa"/>
            <w:vAlign w:val="center"/>
          </w:tcPr>
          <w:p w14:paraId="7BE18C93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...</w:t>
            </w:r>
            <w:r w:rsidRPr="00A52FCF">
              <w:rPr>
                <w:rFonts w:ascii="Bookman Old Style" w:hAnsi="Bookman Old Style" w:cs="Arial"/>
                <w:sz w:val="24"/>
                <w:szCs w:val="24"/>
              </w:rPr>
              <w:t xml:space="preserve"> suara</w:t>
            </w:r>
          </w:p>
        </w:tc>
      </w:tr>
      <w:tr w:rsidR="00CD1725" w:rsidRPr="00A52FCF" w14:paraId="0393949D" w14:textId="77777777" w:rsidTr="009B766D">
        <w:tc>
          <w:tcPr>
            <w:tcW w:w="567" w:type="dxa"/>
          </w:tcPr>
          <w:p w14:paraId="6682C13E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n-AU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78" w:type="dxa"/>
          </w:tcPr>
          <w:p w14:paraId="413C5AEA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proofErr w:type="spellStart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Pasangan</w:t>
            </w:r>
            <w:proofErr w:type="spellEnd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 </w:t>
            </w:r>
            <w:r w:rsidRPr="00A52FCF">
              <w:rPr>
                <w:rFonts w:ascii="Bookman Old Style" w:hAnsi="Bookman Old Style" w:cs="Arial"/>
                <w:b/>
                <w:sz w:val="24"/>
                <w:szCs w:val="24"/>
              </w:rPr>
              <w:t>Calon</w:t>
            </w: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Nomor</w:t>
            </w:r>
            <w:proofErr w:type="spellEnd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Urut</w:t>
            </w:r>
            <w:proofErr w:type="spellEnd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 3 (</w:t>
            </w:r>
            <w:proofErr w:type="spellStart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Pemohon</w:t>
            </w:r>
            <w:proofErr w:type="spellEnd"/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)</w:t>
            </w:r>
          </w:p>
        </w:tc>
        <w:tc>
          <w:tcPr>
            <w:tcW w:w="2663" w:type="dxa"/>
            <w:vAlign w:val="center"/>
          </w:tcPr>
          <w:p w14:paraId="4378925B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...</w:t>
            </w:r>
            <w:r w:rsidRPr="00A52FCF">
              <w:rPr>
                <w:rFonts w:ascii="Bookman Old Style" w:hAnsi="Bookman Old Style" w:cs="Arial"/>
                <w:sz w:val="24"/>
                <w:szCs w:val="24"/>
              </w:rPr>
              <w:t xml:space="preserve"> suara</w:t>
            </w:r>
          </w:p>
        </w:tc>
      </w:tr>
      <w:tr w:rsidR="00CD1725" w:rsidRPr="00A52FCF" w14:paraId="7C91E332" w14:textId="77777777" w:rsidTr="009B766D">
        <w:tc>
          <w:tcPr>
            <w:tcW w:w="5245" w:type="dxa"/>
            <w:gridSpan w:val="2"/>
          </w:tcPr>
          <w:p w14:paraId="4FB8FF8F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52FCF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Total </w:t>
            </w:r>
            <w:r w:rsidRPr="00A52FCF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Suara</w:t>
            </w:r>
            <w:r w:rsidRPr="00A52FCF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663" w:type="dxa"/>
            <w:vAlign w:val="center"/>
          </w:tcPr>
          <w:p w14:paraId="0730F774" w14:textId="77777777" w:rsidR="00CD1725" w:rsidRPr="00A52FCF" w:rsidRDefault="00CD1725" w:rsidP="009B76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n-AU"/>
              </w:rPr>
            </w:pPr>
            <w:r w:rsidRPr="00A52FCF">
              <w:rPr>
                <w:rFonts w:ascii="Bookman Old Style" w:hAnsi="Bookman Old Style" w:cs="Arial"/>
                <w:sz w:val="24"/>
                <w:szCs w:val="24"/>
                <w:lang w:val="en-AU"/>
              </w:rPr>
              <w:t>...</w:t>
            </w:r>
            <w:r w:rsidRPr="00A52FCF">
              <w:rPr>
                <w:rFonts w:ascii="Bookman Old Style" w:hAnsi="Bookman Old Style" w:cs="Arial"/>
                <w:sz w:val="24"/>
                <w:szCs w:val="24"/>
              </w:rPr>
              <w:t xml:space="preserve"> suara</w:t>
            </w:r>
          </w:p>
        </w:tc>
      </w:tr>
    </w:tbl>
    <w:p w14:paraId="03C5EF00" w14:textId="77777777" w:rsidR="00CD1725" w:rsidRPr="00A52FCF" w:rsidRDefault="00CD1725" w:rsidP="00CD1725">
      <w:pPr>
        <w:spacing w:after="0" w:line="360" w:lineRule="auto"/>
        <w:ind w:left="425"/>
        <w:jc w:val="both"/>
        <w:rPr>
          <w:rFonts w:ascii="Bookman Old Style" w:hAnsi="Bookman Old Style" w:cs="Arial"/>
          <w:sz w:val="24"/>
          <w:szCs w:val="24"/>
          <w:lang w:val="en-US"/>
        </w:rPr>
      </w:pPr>
      <w:r w:rsidRPr="00A52FCF">
        <w:rPr>
          <w:rFonts w:ascii="Bookman Old Style" w:hAnsi="Bookman Old Style" w:cs="Arial"/>
          <w:sz w:val="24"/>
          <w:szCs w:val="24"/>
        </w:rPr>
        <w:t xml:space="preserve">(untuk petitum membatalkan Keputusan </w:t>
      </w:r>
      <w:r w:rsidRPr="00A52FCF">
        <w:rPr>
          <w:rFonts w:ascii="Bookman Old Style" w:hAnsi="Bookman Old Style" w:cs="Arial"/>
          <w:sz w:val="24"/>
          <w:szCs w:val="24"/>
          <w:lang w:val="en-AU"/>
        </w:rPr>
        <w:t xml:space="preserve">KPU/KIP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Provinsi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>/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A52FCF">
        <w:rPr>
          <w:rFonts w:ascii="Bookman Old Style" w:hAnsi="Bookman Old Style" w:cs="Arial"/>
          <w:sz w:val="24"/>
          <w:szCs w:val="24"/>
          <w:lang w:val="en-AU"/>
        </w:rPr>
        <w:t>Kabupaten</w:t>
      </w:r>
      <w:proofErr w:type="spellEnd"/>
      <w:r w:rsidRPr="00A52FCF">
        <w:rPr>
          <w:rFonts w:ascii="Bookman Old Style" w:hAnsi="Bookman Old Style" w:cs="Arial"/>
          <w:sz w:val="24"/>
          <w:szCs w:val="24"/>
          <w:lang w:val="en-AU"/>
        </w:rPr>
        <w:t>/Kota</w:t>
      </w:r>
      <w:r w:rsidRPr="00A52FCF">
        <w:rPr>
          <w:rFonts w:ascii="Bookman Old Style" w:hAnsi="Bookman Old Style" w:cs="Arial"/>
          <w:sz w:val="24"/>
          <w:szCs w:val="24"/>
        </w:rPr>
        <w:t xml:space="preserve"> keseluruhan)</w:t>
      </w:r>
      <w:r w:rsidRPr="00A52FCF">
        <w:rPr>
          <w:rFonts w:ascii="Bookman Old Style" w:hAnsi="Bookman Old Style" w:cs="Arial"/>
          <w:sz w:val="24"/>
          <w:szCs w:val="24"/>
          <w:lang w:val="en-US"/>
        </w:rPr>
        <w:t xml:space="preserve"> atau</w:t>
      </w:r>
    </w:p>
    <w:p w14:paraId="5B6E93F6" w14:textId="77777777" w:rsidR="00CD1725" w:rsidRPr="00A52FCF" w:rsidRDefault="00CD1725" w:rsidP="00CD1725">
      <w:pPr>
        <w:pStyle w:val="ListParagraph"/>
        <w:numPr>
          <w:ilvl w:val="1"/>
          <w:numId w:val="4"/>
        </w:numPr>
        <w:spacing w:after="0" w:line="360" w:lineRule="auto"/>
        <w:ind w:left="709" w:hanging="284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Memerintahkan kepada:</w:t>
      </w:r>
    </w:p>
    <w:p w14:paraId="3C2F30B7" w14:textId="77777777" w:rsidR="00CD1725" w:rsidRPr="00A52FCF" w:rsidRDefault="00CD1725" w:rsidP="00CD1725">
      <w:pPr>
        <w:pStyle w:val="ListParagraph"/>
        <w:numPr>
          <w:ilvl w:val="4"/>
          <w:numId w:val="2"/>
        </w:numPr>
        <w:spacing w:after="0" w:line="360" w:lineRule="auto"/>
        <w:ind w:left="1134" w:hanging="357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Komisi Pemilihan Umum/Komisi Independen Pemilihan Provinsi/Kabupaten/Kota ... untuk melaksanakan penghitungan suara ulang di ...</w:t>
      </w:r>
    </w:p>
    <w:p w14:paraId="796CA8FB" w14:textId="77777777" w:rsidR="00CD1725" w:rsidRPr="00A52FCF" w:rsidRDefault="00CD1725" w:rsidP="00CD1725">
      <w:pPr>
        <w:pStyle w:val="ListParagraph"/>
        <w:numPr>
          <w:ilvl w:val="4"/>
          <w:numId w:val="2"/>
        </w:numPr>
        <w:spacing w:after="0" w:line="360" w:lineRule="auto"/>
        <w:ind w:left="1134" w:hanging="357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Komisi Pemilihan Umum/Komisi Independen Pemilihan Provinsi/Kabupaten/Kota ... untuk melaksanakan pemungutan suara ulang di ...</w:t>
      </w:r>
    </w:p>
    <w:p w14:paraId="589B907B" w14:textId="77777777" w:rsidR="00CD1725" w:rsidRPr="00A52FCF" w:rsidRDefault="00CD1725" w:rsidP="00CD1725">
      <w:pPr>
        <w:pStyle w:val="ListParagraph"/>
        <w:numPr>
          <w:ilvl w:val="4"/>
          <w:numId w:val="2"/>
        </w:numPr>
        <w:spacing w:after="0" w:line="360" w:lineRule="auto"/>
        <w:ind w:left="1134" w:hanging="357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Komisi Pemilihan Umum/Komisi Independen Pemilihan Provinsi/Kabupaten/Kota ... untuk melaksanakan pemilihan ulang di ...</w:t>
      </w:r>
    </w:p>
    <w:p w14:paraId="63029CB7" w14:textId="77777777" w:rsidR="00CD1725" w:rsidRPr="00A52FCF" w:rsidRDefault="00CD1725" w:rsidP="00CD1725">
      <w:pPr>
        <w:pStyle w:val="ListParagraph"/>
        <w:numPr>
          <w:ilvl w:val="1"/>
          <w:numId w:val="4"/>
        </w:numPr>
        <w:spacing w:after="0" w:line="360" w:lineRule="auto"/>
        <w:ind w:left="709" w:hanging="284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Memerintahkan kepada Komisi Pemilihan Umum/Komisi Independen Pemilihan Provinsi/Kabupaten/Kota ... untuk melaksanakan putusan ini.</w:t>
      </w:r>
    </w:p>
    <w:p w14:paraId="7643171B" w14:textId="77777777" w:rsidR="00CD1725" w:rsidRPr="00A52FCF" w:rsidRDefault="00CD1725" w:rsidP="00CD1725">
      <w:pPr>
        <w:tabs>
          <w:tab w:val="left" w:leader="dot" w:pos="4392"/>
          <w:tab w:val="right" w:leader="dot" w:pos="6228"/>
        </w:tabs>
        <w:spacing w:after="0" w:line="360" w:lineRule="auto"/>
        <w:ind w:left="567" w:hanging="284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Atau</w:t>
      </w:r>
    </w:p>
    <w:p w14:paraId="06DA65F7" w14:textId="77777777" w:rsidR="00CD1725" w:rsidRPr="00A52FCF" w:rsidRDefault="00CD1725" w:rsidP="00CD1725">
      <w:pPr>
        <w:tabs>
          <w:tab w:val="left" w:leader="dot" w:pos="4392"/>
          <w:tab w:val="right" w:leader="dot" w:pos="6228"/>
        </w:tabs>
        <w:spacing w:after="0" w:line="360" w:lineRule="auto"/>
        <w:ind w:left="567"/>
        <w:rPr>
          <w:rFonts w:ascii="Bookman Old Style" w:hAnsi="Bookman Old Style" w:cs="Arial"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lastRenderedPageBreak/>
        <w:t>Apabila Mahkamah Konstitusi berpendapat lain, mohon putusan yang seadil-adilnya (</w:t>
      </w:r>
      <w:r w:rsidRPr="00A52FCF">
        <w:rPr>
          <w:rFonts w:ascii="Bookman Old Style" w:hAnsi="Bookman Old Style" w:cs="Arial"/>
          <w:i/>
          <w:sz w:val="24"/>
          <w:szCs w:val="24"/>
        </w:rPr>
        <w:t>ex aequo et bono</w:t>
      </w:r>
      <w:r w:rsidRPr="00A52FCF">
        <w:rPr>
          <w:rFonts w:ascii="Bookman Old Style" w:hAnsi="Bookman Old Style" w:cs="Arial"/>
          <w:sz w:val="24"/>
          <w:szCs w:val="24"/>
        </w:rPr>
        <w:t>).</w:t>
      </w:r>
    </w:p>
    <w:p w14:paraId="038671A7" w14:textId="77777777" w:rsidR="00CD1725" w:rsidRPr="00153871" w:rsidRDefault="00CD1725" w:rsidP="00CD1725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14:paraId="57C2BAA1" w14:textId="77777777" w:rsidR="00CD1725" w:rsidRPr="00A52FCF" w:rsidRDefault="00CD1725" w:rsidP="00CD1725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</w:rPr>
        <w:t>Hormat kami,</w:t>
      </w:r>
      <w:r w:rsidRPr="00A52FCF">
        <w:rPr>
          <w:rFonts w:ascii="Bookman Old Style" w:hAnsi="Bookman Old Style" w:cs="Arial"/>
          <w:sz w:val="24"/>
          <w:szCs w:val="24"/>
        </w:rPr>
        <w:br/>
      </w:r>
      <w:r w:rsidRPr="00A52FCF">
        <w:rPr>
          <w:rFonts w:ascii="Bookman Old Style" w:hAnsi="Bookman Old Style" w:cs="Arial"/>
          <w:b/>
          <w:bCs/>
          <w:sz w:val="24"/>
          <w:szCs w:val="24"/>
        </w:rPr>
        <w:t>PEMOHON/KUASA HUKUM PEMOHON*</w:t>
      </w:r>
    </w:p>
    <w:p w14:paraId="647E9DB5" w14:textId="77777777" w:rsidR="00CD1725" w:rsidRPr="00A52FCF" w:rsidRDefault="00CD1725" w:rsidP="00CD1725">
      <w:pPr>
        <w:numPr>
          <w:ilvl w:val="3"/>
          <w:numId w:val="7"/>
        </w:numPr>
        <w:spacing w:after="0" w:line="360" w:lineRule="auto"/>
        <w:ind w:left="426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A52FCF">
        <w:rPr>
          <w:rFonts w:ascii="Bookman Old Style" w:hAnsi="Bookman Old Style" w:cs="Arial"/>
          <w:sz w:val="24"/>
          <w:szCs w:val="24"/>
        </w:rPr>
        <w:t>Nama (tanda tangan)</w:t>
      </w:r>
    </w:p>
    <w:p w14:paraId="6875262F" w14:textId="77777777" w:rsidR="00CD1725" w:rsidRPr="00A52FCF" w:rsidRDefault="00CD1725" w:rsidP="00CD1725">
      <w:pPr>
        <w:numPr>
          <w:ilvl w:val="3"/>
          <w:numId w:val="7"/>
        </w:numPr>
        <w:spacing w:after="0" w:line="360" w:lineRule="auto"/>
        <w:ind w:left="426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A52FCF">
        <w:rPr>
          <w:rFonts w:ascii="Bookman Old Style" w:hAnsi="Bookman Old Style" w:cs="Arial"/>
          <w:sz w:val="24"/>
          <w:szCs w:val="24"/>
        </w:rPr>
        <w:t>Nama (tanda tangan)</w:t>
      </w:r>
    </w:p>
    <w:p w14:paraId="7146B575" w14:textId="77777777" w:rsidR="00CD1725" w:rsidRPr="00A52FCF" w:rsidRDefault="00CD1725" w:rsidP="00CD1725">
      <w:pPr>
        <w:numPr>
          <w:ilvl w:val="3"/>
          <w:numId w:val="7"/>
        </w:numPr>
        <w:spacing w:after="0" w:line="360" w:lineRule="auto"/>
        <w:ind w:left="426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A52FCF">
        <w:rPr>
          <w:rFonts w:ascii="Bookman Old Style" w:hAnsi="Bookman Old Style" w:cs="Arial"/>
          <w:sz w:val="24"/>
          <w:szCs w:val="24"/>
          <w:lang w:val="en-US"/>
        </w:rPr>
        <w:t>…</w:t>
      </w:r>
      <w:proofErr w:type="spellStart"/>
      <w:r w:rsidRPr="00A52FCF">
        <w:rPr>
          <w:rFonts w:ascii="Bookman Old Style" w:hAnsi="Bookman Old Style" w:cs="Arial"/>
          <w:i/>
          <w:sz w:val="24"/>
          <w:szCs w:val="24"/>
          <w:lang w:val="en-US"/>
        </w:rPr>
        <w:t>dst</w:t>
      </w:r>
      <w:proofErr w:type="spellEnd"/>
    </w:p>
    <w:p w14:paraId="40AC4848" w14:textId="77777777" w:rsidR="00CD1725" w:rsidRDefault="00CD1725" w:rsidP="00CD1725">
      <w:pPr>
        <w:spacing w:after="0" w:line="360" w:lineRule="auto"/>
        <w:rPr>
          <w:rFonts w:ascii="Bookman Old Style" w:eastAsia="Bookman Old Style" w:hAnsi="Bookman Old Style" w:cs="Arial"/>
          <w:b/>
          <w:sz w:val="24"/>
          <w:szCs w:val="24"/>
        </w:rPr>
      </w:pPr>
      <w:r w:rsidRPr="00A52FCF">
        <w:rPr>
          <w:rFonts w:ascii="Bookman Old Style" w:hAnsi="Bookman Old Style" w:cs="Arial"/>
          <w:sz w:val="24"/>
          <w:szCs w:val="24"/>
          <w:lang w:val="it-IT"/>
        </w:rPr>
        <w:t>*jika menggunakan kuasa hukum, Permohonan ditandatangani oleh kuasa hukum</w:t>
      </w:r>
      <w:r>
        <w:rPr>
          <w:rFonts w:ascii="Bookman Old Style" w:eastAsia="Bookman Old Style" w:hAnsi="Bookman Old Style" w:cs="Arial"/>
          <w:b/>
          <w:sz w:val="24"/>
          <w:szCs w:val="24"/>
        </w:rPr>
        <w:br w:type="page"/>
      </w:r>
    </w:p>
    <w:p w14:paraId="2C5DD8E2" w14:textId="77777777" w:rsidR="00CD1725" w:rsidRPr="001E1BB4" w:rsidRDefault="00CD1725" w:rsidP="00CD1725">
      <w:pPr>
        <w:spacing w:after="0" w:line="360" w:lineRule="auto"/>
        <w:rPr>
          <w:rFonts w:ascii="Bookman Old Style" w:eastAsia="Bookman Old Style" w:hAnsi="Bookman Old Style" w:cs="Arial"/>
          <w:b/>
          <w:sz w:val="24"/>
          <w:szCs w:val="24"/>
        </w:rPr>
      </w:pPr>
      <w:r w:rsidRPr="00A52FCF">
        <w:rPr>
          <w:rFonts w:ascii="Bookman Old Style" w:hAnsi="Bookman Old Style" w:cs="Arial"/>
          <w:b/>
          <w:bCs/>
          <w:noProof/>
          <w:color w:val="000000" w:themeColor="text1"/>
          <w:sz w:val="24"/>
          <w:szCs w:val="24"/>
          <w:lang w:val="en-US"/>
        </w:rPr>
        <w:lastRenderedPageBreak/>
        <w:t xml:space="preserve">CONTOH: </w:t>
      </w:r>
    </w:p>
    <w:p w14:paraId="27563111" w14:textId="77777777" w:rsidR="00CD1725" w:rsidRPr="00A52FCF" w:rsidRDefault="00CD1725" w:rsidP="00CD1725">
      <w:pPr>
        <w:snapToGrid w:val="0"/>
        <w:spacing w:after="0" w:line="360" w:lineRule="auto"/>
        <w:ind w:left="992" w:hanging="992"/>
        <w:contextualSpacing/>
        <w:jc w:val="center"/>
        <w:rPr>
          <w:rFonts w:ascii="Bookman Old Style" w:hAnsi="Bookman Old Style" w:cs="Arial"/>
          <w:b/>
          <w:bCs/>
          <w:noProof/>
          <w:color w:val="000000" w:themeColor="text1"/>
          <w:sz w:val="24"/>
          <w:szCs w:val="24"/>
          <w:lang w:val="en-US"/>
        </w:rPr>
      </w:pPr>
      <w:r w:rsidRPr="00A52FCF">
        <w:rPr>
          <w:rFonts w:ascii="Bookman Old Style" w:hAnsi="Bookman Old Style" w:cs="Arial"/>
          <w:b/>
          <w:bCs/>
          <w:noProof/>
          <w:color w:val="000000" w:themeColor="text1"/>
          <w:sz w:val="24"/>
          <w:szCs w:val="24"/>
          <w:lang w:val="en-US"/>
        </w:rPr>
        <w:t>DAFTAR ALAT BUKTI PEMOHON</w:t>
      </w:r>
    </w:p>
    <w:p w14:paraId="30A52049" w14:textId="77777777" w:rsidR="00CD1725" w:rsidRPr="00A52FCF" w:rsidRDefault="00CD1725" w:rsidP="00CD1725">
      <w:pPr>
        <w:snapToGrid w:val="0"/>
        <w:spacing w:after="0" w:line="360" w:lineRule="auto"/>
        <w:ind w:left="992" w:hanging="992"/>
        <w:contextualSpacing/>
        <w:jc w:val="center"/>
        <w:rPr>
          <w:rFonts w:ascii="Bookman Old Style" w:hAnsi="Bookman Old Style" w:cs="Arial"/>
          <w:b/>
          <w:bCs/>
          <w:noProof/>
          <w:color w:val="000000" w:themeColor="text1"/>
          <w:sz w:val="24"/>
          <w:szCs w:val="24"/>
          <w:lang w:val="en-U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63"/>
        <w:gridCol w:w="1976"/>
        <w:gridCol w:w="293"/>
        <w:gridCol w:w="5847"/>
      </w:tblGrid>
      <w:tr w:rsidR="00CD1725" w:rsidRPr="00A52FCF" w14:paraId="34A388D7" w14:textId="77777777" w:rsidTr="009B766D">
        <w:tc>
          <w:tcPr>
            <w:tcW w:w="663" w:type="dxa"/>
          </w:tcPr>
          <w:p w14:paraId="49D45275" w14:textId="77777777" w:rsidR="00CD1725" w:rsidRPr="00A52FCF" w:rsidRDefault="00CD1725" w:rsidP="009B766D">
            <w:pPr>
              <w:snapToGrid w:val="0"/>
              <w:spacing w:line="360" w:lineRule="auto"/>
              <w:ind w:left="992" w:hanging="992"/>
              <w:contextualSpacing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NO.</w:t>
            </w:r>
          </w:p>
        </w:tc>
        <w:tc>
          <w:tcPr>
            <w:tcW w:w="1976" w:type="dxa"/>
          </w:tcPr>
          <w:p w14:paraId="716C2659" w14:textId="77777777" w:rsidR="00CD1725" w:rsidRPr="00A52FCF" w:rsidRDefault="00CD1725" w:rsidP="009B766D">
            <w:pPr>
              <w:snapToGrid w:val="0"/>
              <w:spacing w:line="360" w:lineRule="auto"/>
              <w:ind w:left="992" w:hanging="992"/>
              <w:contextualSpacing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KODE BUKTI</w:t>
            </w:r>
          </w:p>
        </w:tc>
        <w:tc>
          <w:tcPr>
            <w:tcW w:w="293" w:type="dxa"/>
          </w:tcPr>
          <w:p w14:paraId="5D0807FC" w14:textId="77777777" w:rsidR="00CD1725" w:rsidRPr="00A52FCF" w:rsidRDefault="00CD1725" w:rsidP="009B766D">
            <w:pPr>
              <w:snapToGrid w:val="0"/>
              <w:spacing w:line="360" w:lineRule="auto"/>
              <w:ind w:left="992" w:hanging="992"/>
              <w:contextualSpacing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47" w:type="dxa"/>
          </w:tcPr>
          <w:p w14:paraId="18273EDE" w14:textId="77777777" w:rsidR="00CD1725" w:rsidRPr="00A52FCF" w:rsidRDefault="00CD1725" w:rsidP="009B766D">
            <w:pPr>
              <w:snapToGrid w:val="0"/>
              <w:spacing w:line="360" w:lineRule="auto"/>
              <w:ind w:left="992" w:hanging="992"/>
              <w:contextualSpacing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URAIAN BUKTI</w:t>
            </w:r>
          </w:p>
        </w:tc>
      </w:tr>
      <w:tr w:rsidR="00CD1725" w:rsidRPr="00A52FCF" w14:paraId="75EFD45C" w14:textId="77777777" w:rsidTr="009B766D">
        <w:tc>
          <w:tcPr>
            <w:tcW w:w="663" w:type="dxa"/>
          </w:tcPr>
          <w:p w14:paraId="00C570CF" w14:textId="77777777" w:rsidR="00CD1725" w:rsidRPr="00A52FCF" w:rsidRDefault="00CD1725" w:rsidP="009B766D">
            <w:pPr>
              <w:snapToGrid w:val="0"/>
              <w:spacing w:line="360" w:lineRule="auto"/>
              <w:ind w:left="992" w:hanging="992"/>
              <w:contextualSpacing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1976" w:type="dxa"/>
          </w:tcPr>
          <w:p w14:paraId="31855A5D" w14:textId="77777777" w:rsidR="00CD1725" w:rsidRPr="00A52FCF" w:rsidRDefault="00CD1725" w:rsidP="009B766D">
            <w:pPr>
              <w:snapToGrid w:val="0"/>
              <w:spacing w:line="360" w:lineRule="auto"/>
              <w:ind w:left="992" w:hanging="992"/>
              <w:contextualSpacing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Bukti P-1</w:t>
            </w:r>
          </w:p>
        </w:tc>
        <w:tc>
          <w:tcPr>
            <w:tcW w:w="293" w:type="dxa"/>
          </w:tcPr>
          <w:p w14:paraId="63E87F38" w14:textId="77777777" w:rsidR="00CD1725" w:rsidRPr="00A52FCF" w:rsidRDefault="00CD1725" w:rsidP="009B766D">
            <w:pPr>
              <w:snapToGrid w:val="0"/>
              <w:spacing w:line="360" w:lineRule="auto"/>
              <w:ind w:left="992" w:hanging="992"/>
              <w:contextualSpacing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5847" w:type="dxa"/>
          </w:tcPr>
          <w:p w14:paraId="69658017" w14:textId="77777777" w:rsidR="00CD1725" w:rsidRPr="00A52FCF" w:rsidRDefault="00CD1725" w:rsidP="009B766D">
            <w:pPr>
              <w:snapToGrid w:val="0"/>
              <w:spacing w:line="360" w:lineRule="auto"/>
              <w:ind w:left="25"/>
              <w:contextualSpacing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</w:pPr>
            <w:r w:rsidRPr="00A52FCF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  <w:t>Fotokopi Keputusan Komisi Pemilihan Umum Provinsi … Kab</w:t>
            </w:r>
            <w:r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  <w:t>upaten</w:t>
            </w:r>
            <w:r w:rsidRPr="00A52FCF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  <w:t>/Kota … Nomor …Tahun 2024 tentang Penetapan Perolehan Suara Hasil Pemilihan Gubernur/Bupati/Walikota … Tahun 2024;</w:t>
            </w:r>
          </w:p>
        </w:tc>
      </w:tr>
      <w:tr w:rsidR="00CD1725" w:rsidRPr="00A52FCF" w14:paraId="7923844C" w14:textId="77777777" w:rsidTr="009B766D">
        <w:tc>
          <w:tcPr>
            <w:tcW w:w="663" w:type="dxa"/>
          </w:tcPr>
          <w:p w14:paraId="0CB2BDBE" w14:textId="77777777" w:rsidR="00CD1725" w:rsidRPr="00A52FCF" w:rsidRDefault="00CD1725" w:rsidP="009B766D">
            <w:pPr>
              <w:snapToGrid w:val="0"/>
              <w:spacing w:line="360" w:lineRule="auto"/>
              <w:ind w:left="992" w:hanging="992"/>
              <w:contextualSpacing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1976" w:type="dxa"/>
          </w:tcPr>
          <w:p w14:paraId="4025E04A" w14:textId="77777777" w:rsidR="00CD1725" w:rsidRPr="00A52FCF" w:rsidRDefault="00CD1725" w:rsidP="009B766D">
            <w:pPr>
              <w:snapToGrid w:val="0"/>
              <w:spacing w:line="360" w:lineRule="auto"/>
              <w:ind w:left="992" w:hanging="992"/>
              <w:contextualSpacing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Bukti P-2</w:t>
            </w:r>
          </w:p>
        </w:tc>
        <w:tc>
          <w:tcPr>
            <w:tcW w:w="293" w:type="dxa"/>
          </w:tcPr>
          <w:p w14:paraId="081A4E8D" w14:textId="77777777" w:rsidR="00CD1725" w:rsidRPr="00A52FCF" w:rsidRDefault="00CD1725" w:rsidP="009B766D">
            <w:pPr>
              <w:snapToGrid w:val="0"/>
              <w:spacing w:line="360" w:lineRule="auto"/>
              <w:ind w:left="992" w:hanging="992"/>
              <w:contextualSpacing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5847" w:type="dxa"/>
          </w:tcPr>
          <w:p w14:paraId="74443EA0" w14:textId="77777777" w:rsidR="00CD1725" w:rsidRPr="00A52FCF" w:rsidRDefault="00CD1725" w:rsidP="009B766D">
            <w:pPr>
              <w:snapToGrid w:val="0"/>
              <w:spacing w:line="360" w:lineRule="auto"/>
              <w:ind w:left="25" w:hanging="25"/>
              <w:contextualSpacing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  <w:t>Fotokopi Keputusan Komisi Pemilihan Umum Provinsi … Kab</w:t>
            </w:r>
            <w:r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  <w:t>upaten</w:t>
            </w:r>
            <w:r w:rsidRPr="00A52FCF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 xml:space="preserve">/Kota … Nomor </w:t>
            </w:r>
            <w:r w:rsidRPr="00A52FCF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</w:rPr>
              <w:t>......</w:t>
            </w:r>
            <w:r w:rsidRPr="00A52FCF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 xml:space="preserve"> Tahun 2023 tentang Penetapan Pasangan Calon …;</w:t>
            </w:r>
          </w:p>
        </w:tc>
      </w:tr>
      <w:tr w:rsidR="00CD1725" w:rsidRPr="00A52FCF" w14:paraId="23079D04" w14:textId="77777777" w:rsidTr="009B766D">
        <w:tc>
          <w:tcPr>
            <w:tcW w:w="663" w:type="dxa"/>
          </w:tcPr>
          <w:p w14:paraId="62974155" w14:textId="77777777" w:rsidR="00CD1725" w:rsidRPr="00A52FCF" w:rsidRDefault="00CD1725" w:rsidP="009B766D">
            <w:pPr>
              <w:snapToGrid w:val="0"/>
              <w:spacing w:line="360" w:lineRule="auto"/>
              <w:ind w:left="992" w:hanging="992"/>
              <w:contextualSpacing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1976" w:type="dxa"/>
          </w:tcPr>
          <w:p w14:paraId="5FB23F1B" w14:textId="77777777" w:rsidR="00CD1725" w:rsidRPr="00A52FCF" w:rsidRDefault="00CD1725" w:rsidP="009B766D">
            <w:pPr>
              <w:snapToGrid w:val="0"/>
              <w:spacing w:line="360" w:lineRule="auto"/>
              <w:ind w:left="992" w:hanging="992"/>
              <w:contextualSpacing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Bukti P-3</w:t>
            </w:r>
          </w:p>
        </w:tc>
        <w:tc>
          <w:tcPr>
            <w:tcW w:w="293" w:type="dxa"/>
          </w:tcPr>
          <w:p w14:paraId="542BD7DB" w14:textId="77777777" w:rsidR="00CD1725" w:rsidRPr="00A52FCF" w:rsidRDefault="00CD1725" w:rsidP="009B766D">
            <w:pPr>
              <w:snapToGrid w:val="0"/>
              <w:spacing w:line="360" w:lineRule="auto"/>
              <w:ind w:left="992" w:hanging="992"/>
              <w:contextualSpacing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5847" w:type="dxa"/>
          </w:tcPr>
          <w:p w14:paraId="3104DFBA" w14:textId="77777777" w:rsidR="00CD1725" w:rsidRPr="00A52FCF" w:rsidRDefault="00CD1725" w:rsidP="009B766D">
            <w:pPr>
              <w:snapToGrid w:val="0"/>
              <w:spacing w:line="360" w:lineRule="auto"/>
              <w:ind w:left="25" w:hanging="25"/>
              <w:contextualSpacing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Fotokopi Formulir Model C-1 TPS …, Desa/Kelurahan …, Kecamatan …, Kabupaten/</w:t>
            </w:r>
            <w:r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52FCF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Kota …;</w:t>
            </w:r>
          </w:p>
        </w:tc>
      </w:tr>
      <w:tr w:rsidR="00CD1725" w:rsidRPr="00A52FCF" w14:paraId="0F6DD033" w14:textId="77777777" w:rsidTr="009B766D">
        <w:tc>
          <w:tcPr>
            <w:tcW w:w="663" w:type="dxa"/>
          </w:tcPr>
          <w:p w14:paraId="761F7000" w14:textId="77777777" w:rsidR="00CD1725" w:rsidRPr="00A52FCF" w:rsidRDefault="00CD1725" w:rsidP="009B766D">
            <w:pPr>
              <w:snapToGrid w:val="0"/>
              <w:spacing w:line="360" w:lineRule="auto"/>
              <w:ind w:left="992" w:hanging="992"/>
              <w:contextualSpacing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1976" w:type="dxa"/>
          </w:tcPr>
          <w:p w14:paraId="2F18B021" w14:textId="77777777" w:rsidR="00CD1725" w:rsidRPr="00A52FCF" w:rsidRDefault="00CD1725" w:rsidP="009B766D">
            <w:pPr>
              <w:snapToGrid w:val="0"/>
              <w:spacing w:line="360" w:lineRule="auto"/>
              <w:ind w:left="992" w:hanging="992"/>
              <w:contextualSpacing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A52FCF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dst…</w:t>
            </w:r>
          </w:p>
        </w:tc>
        <w:tc>
          <w:tcPr>
            <w:tcW w:w="293" w:type="dxa"/>
          </w:tcPr>
          <w:p w14:paraId="6129ACD7" w14:textId="77777777" w:rsidR="00CD1725" w:rsidRPr="00A52FCF" w:rsidRDefault="00CD1725" w:rsidP="009B766D">
            <w:pPr>
              <w:snapToGrid w:val="0"/>
              <w:spacing w:line="360" w:lineRule="auto"/>
              <w:ind w:left="992" w:hanging="992"/>
              <w:contextualSpacing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47" w:type="dxa"/>
          </w:tcPr>
          <w:p w14:paraId="16D89F8E" w14:textId="77777777" w:rsidR="00CD1725" w:rsidRPr="00A52FCF" w:rsidRDefault="00CD1725" w:rsidP="009B766D">
            <w:pPr>
              <w:snapToGrid w:val="0"/>
              <w:spacing w:line="360" w:lineRule="auto"/>
              <w:ind w:left="116"/>
              <w:contextualSpacing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2D8DE31" w14:textId="77777777" w:rsidR="00CD1725" w:rsidRPr="00A52FCF" w:rsidRDefault="00CD1725" w:rsidP="00CD1725">
      <w:pPr>
        <w:snapToGrid w:val="0"/>
        <w:spacing w:after="0" w:line="360" w:lineRule="auto"/>
        <w:ind w:left="992" w:hanging="992"/>
        <w:contextualSpacing/>
        <w:jc w:val="both"/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</w:pPr>
    </w:p>
    <w:p w14:paraId="54D0B0FA" w14:textId="77777777" w:rsidR="00CD1725" w:rsidRPr="00A52FCF" w:rsidRDefault="00CD1725" w:rsidP="00CD1725">
      <w:pPr>
        <w:snapToGrid w:val="0"/>
        <w:spacing w:after="0" w:line="360" w:lineRule="auto"/>
        <w:ind w:left="992" w:hanging="992"/>
        <w:contextualSpacing/>
        <w:jc w:val="both"/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</w:pPr>
    </w:p>
    <w:p w14:paraId="652242FC" w14:textId="77777777" w:rsidR="00CD1725" w:rsidRPr="00A52FCF" w:rsidRDefault="00CD1725" w:rsidP="00CD1725">
      <w:pPr>
        <w:snapToGrid w:val="0"/>
        <w:spacing w:after="0" w:line="360" w:lineRule="auto"/>
        <w:ind w:left="992" w:hanging="992"/>
        <w:contextualSpacing/>
        <w:jc w:val="right"/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</w:pPr>
      <w:r w:rsidRPr="00A52FCF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A52FCF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A52FCF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A52FCF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A52FCF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A52FCF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A52FCF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A52FCF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  <w:t>Jakarta, ……</w:t>
      </w:r>
      <w:r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 xml:space="preserve"> </w:t>
      </w:r>
      <w:r w:rsidRPr="00A52FCF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>2024</w:t>
      </w:r>
    </w:p>
    <w:p w14:paraId="6E70980F" w14:textId="77777777" w:rsidR="00CD1725" w:rsidRDefault="00CD1725" w:rsidP="00CD1725">
      <w:pPr>
        <w:spacing w:after="0" w:line="360" w:lineRule="auto"/>
        <w:jc w:val="right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A52FCF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A52FCF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A52FCF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A52FCF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  <w:t>Pemohon/Kuasa Hukum</w:t>
      </w:r>
    </w:p>
    <w:p w14:paraId="70866178" w14:textId="77777777" w:rsidR="00CD1725" w:rsidRDefault="00CD1725" w:rsidP="00CD1725">
      <w:pPr>
        <w:ind w:left="4536"/>
        <w:rPr>
          <w:rFonts w:ascii="Bookman Old Style" w:hAnsi="Bookman Old Style" w:cs="Arial"/>
          <w:b/>
          <w:bCs/>
          <w:color w:val="000000" w:themeColor="text1"/>
          <w:lang w:val="en-AU"/>
        </w:rPr>
      </w:pPr>
    </w:p>
    <w:p w14:paraId="36A2CFC3" w14:textId="77777777" w:rsidR="00CD1725" w:rsidRDefault="00CD1725"/>
    <w:sectPr w:rsidR="00CD1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6553D0B"/>
    <w:multiLevelType w:val="multilevel"/>
    <w:tmpl w:val="2D5EB998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2" w15:restartNumberingAfterBreak="0">
    <w:nsid w:val="2ECF767B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1210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3" w15:restartNumberingAfterBreak="0">
    <w:nsid w:val="3E601DA1"/>
    <w:multiLevelType w:val="hybridMultilevel"/>
    <w:tmpl w:val="A0EE3C2C"/>
    <w:lvl w:ilvl="0" w:tplc="04090019">
      <w:start w:val="1"/>
      <w:numFmt w:val="lowerLetter"/>
      <w:lvlText w:val="%1."/>
      <w:lvlJc w:val="left"/>
      <w:pPr>
        <w:ind w:left="2225" w:hanging="360"/>
      </w:pPr>
    </w:lvl>
    <w:lvl w:ilvl="1" w:tplc="04090019" w:tentative="1">
      <w:start w:val="1"/>
      <w:numFmt w:val="lowerLetter"/>
      <w:lvlText w:val="%2."/>
      <w:lvlJc w:val="left"/>
      <w:pPr>
        <w:ind w:left="2945" w:hanging="360"/>
      </w:pPr>
    </w:lvl>
    <w:lvl w:ilvl="2" w:tplc="0409001B" w:tentative="1">
      <w:start w:val="1"/>
      <w:numFmt w:val="lowerRoman"/>
      <w:lvlText w:val="%3."/>
      <w:lvlJc w:val="right"/>
      <w:pPr>
        <w:ind w:left="3665" w:hanging="180"/>
      </w:pPr>
    </w:lvl>
    <w:lvl w:ilvl="3" w:tplc="0409000F" w:tentative="1">
      <w:start w:val="1"/>
      <w:numFmt w:val="decimal"/>
      <w:lvlText w:val="%4."/>
      <w:lvlJc w:val="left"/>
      <w:pPr>
        <w:ind w:left="4385" w:hanging="360"/>
      </w:pPr>
    </w:lvl>
    <w:lvl w:ilvl="4" w:tplc="04090019" w:tentative="1">
      <w:start w:val="1"/>
      <w:numFmt w:val="lowerLetter"/>
      <w:lvlText w:val="%5."/>
      <w:lvlJc w:val="left"/>
      <w:pPr>
        <w:ind w:left="5105" w:hanging="360"/>
      </w:pPr>
    </w:lvl>
    <w:lvl w:ilvl="5" w:tplc="0409001B" w:tentative="1">
      <w:start w:val="1"/>
      <w:numFmt w:val="lowerRoman"/>
      <w:lvlText w:val="%6."/>
      <w:lvlJc w:val="right"/>
      <w:pPr>
        <w:ind w:left="5825" w:hanging="180"/>
      </w:pPr>
    </w:lvl>
    <w:lvl w:ilvl="6" w:tplc="0409000F" w:tentative="1">
      <w:start w:val="1"/>
      <w:numFmt w:val="decimal"/>
      <w:lvlText w:val="%7."/>
      <w:lvlJc w:val="left"/>
      <w:pPr>
        <w:ind w:left="6545" w:hanging="360"/>
      </w:pPr>
    </w:lvl>
    <w:lvl w:ilvl="7" w:tplc="04090019" w:tentative="1">
      <w:start w:val="1"/>
      <w:numFmt w:val="lowerLetter"/>
      <w:lvlText w:val="%8."/>
      <w:lvlJc w:val="left"/>
      <w:pPr>
        <w:ind w:left="7265" w:hanging="360"/>
      </w:pPr>
    </w:lvl>
    <w:lvl w:ilvl="8" w:tplc="04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" w15:restartNumberingAfterBreak="0">
    <w:nsid w:val="44FF1D93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9BD356C"/>
    <w:multiLevelType w:val="hybridMultilevel"/>
    <w:tmpl w:val="52586F4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E96FC5"/>
    <w:multiLevelType w:val="multilevel"/>
    <w:tmpl w:val="775C8F22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851096303">
    <w:abstractNumId w:val="0"/>
  </w:num>
  <w:num w:numId="2" w16cid:durableId="653873212">
    <w:abstractNumId w:val="4"/>
  </w:num>
  <w:num w:numId="3" w16cid:durableId="1177622666">
    <w:abstractNumId w:val="6"/>
  </w:num>
  <w:num w:numId="4" w16cid:durableId="699163488">
    <w:abstractNumId w:val="5"/>
  </w:num>
  <w:num w:numId="5" w16cid:durableId="939606659">
    <w:abstractNumId w:val="2"/>
  </w:num>
  <w:num w:numId="6" w16cid:durableId="1622833217">
    <w:abstractNumId w:val="1"/>
  </w:num>
  <w:num w:numId="7" w16cid:durableId="567113457">
    <w:abstractNumId w:val="7"/>
  </w:num>
  <w:num w:numId="8" w16cid:durableId="1160999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25"/>
    <w:rsid w:val="00CD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AF6B"/>
  <w15:chartTrackingRefBased/>
  <w15:docId w15:val="{AB744675-34CD-458D-961C-ABFE5B54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725"/>
    <w:pPr>
      <w:spacing w:after="200" w:line="276" w:lineRule="auto"/>
    </w:pPr>
    <w:rPr>
      <w:rFonts w:ascii="Calibri" w:eastAsia="Calibri" w:hAnsi="Calibri" w:cs="Calibri"/>
      <w:kern w:val="0"/>
      <w:lang w:val="id-ID"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1725"/>
    <w:pPr>
      <w:ind w:left="720"/>
      <w:contextualSpacing/>
    </w:pPr>
  </w:style>
  <w:style w:type="paragraph" w:customStyle="1" w:styleId="Style7">
    <w:name w:val="Style 7"/>
    <w:basedOn w:val="Normal"/>
    <w:uiPriority w:val="99"/>
    <w:rsid w:val="00CD1725"/>
    <w:pPr>
      <w:widowControl w:val="0"/>
      <w:tabs>
        <w:tab w:val="right" w:leader="dot" w:pos="619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">
    <w:name w:val="Style 1"/>
    <w:basedOn w:val="Normal"/>
    <w:rsid w:val="00CD1725"/>
    <w:pPr>
      <w:widowControl w:val="0"/>
      <w:tabs>
        <w:tab w:val="right" w:leader="dot" w:pos="6840"/>
      </w:tabs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CD1725"/>
    <w:rPr>
      <w:rFonts w:ascii="Calibri" w:eastAsia="Calibri" w:hAnsi="Calibri" w:cs="Calibri"/>
      <w:kern w:val="0"/>
      <w:lang w:val="id-ID" w:eastAsia="en-ID"/>
      <w14:ligatures w14:val="none"/>
    </w:rPr>
  </w:style>
  <w:style w:type="table" w:customStyle="1" w:styleId="TableGrid2">
    <w:name w:val="Table Grid2"/>
    <w:basedOn w:val="TableNormal"/>
    <w:next w:val="TableGrid"/>
    <w:uiPriority w:val="59"/>
    <w:rsid w:val="00CD1725"/>
    <w:pPr>
      <w:spacing w:after="0" w:line="240" w:lineRule="auto"/>
    </w:pPr>
    <w:rPr>
      <w:rFonts w:ascii="Courier" w:eastAsia="Calibri" w:hAnsi="Courier" w:cs="Times New Roman"/>
      <w:kern w:val="0"/>
      <w:sz w:val="20"/>
      <w:szCs w:val="20"/>
      <w:lang w:val="id-ID" w:eastAsia="id-ID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D1725"/>
    <w:pPr>
      <w:spacing w:after="0" w:line="240" w:lineRule="auto"/>
    </w:pPr>
    <w:rPr>
      <w:rFonts w:ascii="Calibri" w:eastAsia="Calibri" w:hAnsi="Calibri" w:cs="Calibri"/>
      <w:kern w:val="0"/>
      <w:lang w:val="id-ID"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2422</Words>
  <Characters>13807</Characters>
  <Application>Microsoft Office Word</Application>
  <DocSecurity>0</DocSecurity>
  <Lines>115</Lines>
  <Paragraphs>32</Paragraphs>
  <ScaleCrop>false</ScaleCrop>
  <Company/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PUSDIK 1</dc:creator>
  <cp:keywords/>
  <dc:description/>
  <cp:lastModifiedBy>PUSDIK 1</cp:lastModifiedBy>
  <cp:revision>1</cp:revision>
  <dcterms:created xsi:type="dcterms:W3CDTF">2024-08-27T02:08:00Z</dcterms:created>
  <dcterms:modified xsi:type="dcterms:W3CDTF">2024-08-27T02:11:00Z</dcterms:modified>
</cp:coreProperties>
</file>