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5F" w:rsidRDefault="00D32A5F" w:rsidP="00D32A5F">
      <w:pPr>
        <w:pStyle w:val="Header"/>
        <w:jc w:val="center"/>
        <w:rPr>
          <w:rFonts w:ascii="Times New Roman" w:hAnsi="Times New Roman" w:cs="Times New Roman"/>
          <w:b/>
          <w:lang w:val="en-AU"/>
        </w:rPr>
      </w:pPr>
      <w:r w:rsidRPr="00D32A5F">
        <w:rPr>
          <w:rFonts w:ascii="Times New Roman" w:hAnsi="Times New Roman" w:cs="Times New Roman"/>
          <w:b/>
          <w:lang w:val="en-AU"/>
        </w:rPr>
        <w:t xml:space="preserve">SOAL PENYUSUNAN JAWABAN TERMOHON </w:t>
      </w:r>
    </w:p>
    <w:p w:rsidR="00D32A5F" w:rsidRPr="00D32A5F" w:rsidRDefault="00D32A5F" w:rsidP="00D32A5F">
      <w:pPr>
        <w:pStyle w:val="Header"/>
        <w:jc w:val="center"/>
        <w:rPr>
          <w:rFonts w:ascii="Times New Roman" w:hAnsi="Times New Roman" w:cs="Times New Roman"/>
          <w:b/>
          <w:lang w:val="en-AU"/>
        </w:rPr>
      </w:pPr>
      <w:r w:rsidRPr="00D32A5F">
        <w:rPr>
          <w:rFonts w:ascii="Times New Roman" w:hAnsi="Times New Roman" w:cs="Times New Roman"/>
          <w:b/>
          <w:lang w:val="en-AU"/>
        </w:rPr>
        <w:t>DAN KETERANGAN PIHAK TERKAIT</w:t>
      </w:r>
    </w:p>
    <w:p w:rsidR="00D32A5F" w:rsidRDefault="00D32A5F">
      <w:pPr>
        <w:spacing w:line="360" w:lineRule="auto"/>
        <w:ind w:left="2100" w:firstLine="420"/>
        <w:jc w:val="right"/>
        <w:rPr>
          <w:rFonts w:ascii="Arial" w:hAnsi="Arial" w:cs="Arial"/>
          <w:bCs/>
        </w:rPr>
      </w:pPr>
    </w:p>
    <w:p w:rsidR="00F23436" w:rsidRDefault="0069055A">
      <w:pPr>
        <w:spacing w:line="360" w:lineRule="auto"/>
        <w:ind w:left="2100" w:firstLine="42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pict>
          <v:line id="Straight Connector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1pt,-7.5pt" to="489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" strokecolor="#5b9bd5 [3204]" strokeweight=".5pt">
            <v:stroke joinstyle="miter"/>
          </v:line>
        </w:pict>
      </w:r>
      <w:r w:rsidR="00AD0EB6">
        <w:rPr>
          <w:rFonts w:ascii="Arial" w:hAnsi="Arial" w:cs="Arial"/>
          <w:bCs/>
        </w:rPr>
        <w:t>Jakarta, 4 Juli 2018</w:t>
      </w:r>
    </w:p>
    <w:p w:rsidR="00F23436" w:rsidRDefault="00AD0EB6">
      <w:pPr>
        <w:tabs>
          <w:tab w:val="left" w:pos="1080"/>
        </w:tabs>
        <w:autoSpaceDE w:val="0"/>
        <w:autoSpaceDN w:val="0"/>
        <w:adjustRightInd w:val="0"/>
        <w:spacing w:before="240" w:after="120" w:line="360" w:lineRule="auto"/>
        <w:ind w:left="1200" w:hangingChars="500" w:hanging="120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Hal</w:t>
      </w:r>
      <w:r>
        <w:rPr>
          <w:rFonts w:ascii="Arial" w:hAnsi="Arial" w:cs="Arial"/>
          <w:bCs/>
        </w:rPr>
        <w:tab/>
        <w:t>:</w:t>
      </w:r>
      <w:r>
        <w:rPr>
          <w:rFonts w:ascii="Arial" w:hAnsi="Arial" w:cs="Arial"/>
          <w:bCs/>
        </w:rPr>
        <w:tab/>
        <w:t xml:space="preserve">Permohonan Pembatalan Keputusan KPU Kabupaten </w:t>
      </w:r>
      <w:r w:rsidR="00687208">
        <w:rPr>
          <w:rFonts w:ascii="Arial" w:hAnsi="Arial" w:cs="Arial"/>
          <w:bCs/>
          <w:lang w:val="id-ID"/>
        </w:rPr>
        <w:t>Gorontalo</w:t>
      </w:r>
      <w:r>
        <w:rPr>
          <w:rFonts w:ascii="Arial" w:hAnsi="Arial" w:cs="Arial"/>
          <w:bCs/>
        </w:rPr>
        <w:t xml:space="preserve"> Nomor </w:t>
      </w:r>
      <w:r w:rsidR="00687208">
        <w:rPr>
          <w:rFonts w:ascii="Arial" w:hAnsi="Arial" w:cs="Arial"/>
          <w:bCs/>
          <w:lang w:val="id-ID"/>
        </w:rPr>
        <w:t>3</w:t>
      </w:r>
      <w:r>
        <w:rPr>
          <w:rFonts w:ascii="Arial" w:hAnsi="Arial" w:cs="Arial"/>
          <w:bCs/>
        </w:rPr>
        <w:t>/KPTS KPU KAB-</w:t>
      </w:r>
      <w:r w:rsidR="00687208">
        <w:rPr>
          <w:rFonts w:ascii="Arial" w:hAnsi="Arial" w:cs="Arial"/>
          <w:bCs/>
          <w:lang w:val="id-ID"/>
        </w:rPr>
        <w:t>Gorontalo</w:t>
      </w:r>
      <w:r>
        <w:rPr>
          <w:rFonts w:ascii="Arial" w:hAnsi="Arial" w:cs="Arial"/>
          <w:bCs/>
        </w:rPr>
        <w:t xml:space="preserve">/VII/2018 tentang Penetapan Perolehan Suara Hasil Pemilihan Calon Bupati dan Wakil Bupati Kabupaten </w:t>
      </w:r>
      <w:r w:rsidR="00687208">
        <w:rPr>
          <w:rFonts w:ascii="Arial" w:hAnsi="Arial" w:cs="Arial"/>
          <w:bCs/>
          <w:lang w:val="id-ID"/>
        </w:rPr>
        <w:t>Gorontalo</w:t>
      </w:r>
      <w:r>
        <w:rPr>
          <w:rFonts w:ascii="Arial" w:hAnsi="Arial" w:cs="Arial"/>
          <w:bCs/>
        </w:rPr>
        <w:t xml:space="preserve"> Tahun 2018, tanggal 4 Juli 2018</w:t>
      </w:r>
    </w:p>
    <w:p w:rsidR="00F23436" w:rsidRDefault="00F23436">
      <w:pPr>
        <w:tabs>
          <w:tab w:val="left" w:pos="1080"/>
        </w:tabs>
        <w:autoSpaceDE w:val="0"/>
        <w:autoSpaceDN w:val="0"/>
        <w:adjustRightInd w:val="0"/>
        <w:snapToGrid w:val="0"/>
        <w:spacing w:line="240" w:lineRule="auto"/>
        <w:jc w:val="both"/>
        <w:rPr>
          <w:rFonts w:ascii="Arial" w:hAnsi="Arial" w:cs="Arial"/>
          <w:bCs/>
        </w:rPr>
      </w:pPr>
    </w:p>
    <w:p w:rsidR="00F23436" w:rsidRPr="000C05F7" w:rsidRDefault="00AD0EB6">
      <w:pPr>
        <w:tabs>
          <w:tab w:val="left" w:pos="108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Kepada</w:t>
      </w:r>
      <w:r w:rsidR="000C05F7">
        <w:rPr>
          <w:rFonts w:ascii="Arial" w:hAnsi="Arial" w:cs="Arial"/>
          <w:bCs/>
          <w:lang w:val="id-ID"/>
        </w:rPr>
        <w:t xml:space="preserve"> Yth.</w:t>
      </w:r>
    </w:p>
    <w:p w:rsidR="00F23436" w:rsidRDefault="00AD0EB6" w:rsidP="000C05F7">
      <w:pPr>
        <w:tabs>
          <w:tab w:val="left" w:pos="1080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Mahkamah Konstitusi</w:t>
      </w:r>
    </w:p>
    <w:p w:rsidR="00F23436" w:rsidRDefault="00AD0EB6" w:rsidP="000C05F7">
      <w:pPr>
        <w:tabs>
          <w:tab w:val="left" w:pos="1080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bCs/>
          <w:lang w:val="fi-FI"/>
        </w:rPr>
      </w:pPr>
      <w:r>
        <w:rPr>
          <w:rFonts w:ascii="Arial" w:hAnsi="Arial" w:cs="Arial"/>
          <w:bCs/>
        </w:rPr>
        <w:t>Jalan Merdeka Barat Nomor 6, Jakarta Pusat</w:t>
      </w:r>
    </w:p>
    <w:p w:rsidR="00F23436" w:rsidRDefault="00AD0EB6">
      <w:pPr>
        <w:tabs>
          <w:tab w:val="left" w:pos="1080"/>
        </w:tabs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Yang bertandatangan di bawah ini:</w:t>
      </w:r>
    </w:p>
    <w:tbl>
      <w:tblPr>
        <w:tblW w:w="821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58"/>
        <w:gridCol w:w="489"/>
        <w:gridCol w:w="1154"/>
        <w:gridCol w:w="292"/>
        <w:gridCol w:w="5326"/>
      </w:tblGrid>
      <w:tr w:rsidR="00F23436" w:rsidTr="00687208">
        <w:trPr>
          <w:trHeight w:val="1606"/>
        </w:trPr>
        <w:tc>
          <w:tcPr>
            <w:tcW w:w="958" w:type="dxa"/>
          </w:tcPr>
          <w:p w:rsidR="00F23436" w:rsidRDefault="00F23436">
            <w:pPr>
              <w:tabs>
                <w:tab w:val="left" w:pos="1080"/>
                <w:tab w:val="left" w:pos="3740"/>
              </w:tabs>
              <w:spacing w:line="360" w:lineRule="auto"/>
              <w:jc w:val="both"/>
              <w:rPr>
                <w:rFonts w:ascii="Arial Black" w:hAnsi="Arial Black" w:cs="Arial"/>
                <w:bCs/>
                <w:lang w:val="fi-FI"/>
              </w:rPr>
            </w:pPr>
          </w:p>
        </w:tc>
        <w:tc>
          <w:tcPr>
            <w:tcW w:w="489" w:type="dxa"/>
          </w:tcPr>
          <w:p w:rsidR="00F23436" w:rsidRDefault="00AD0EB6">
            <w:pPr>
              <w:tabs>
                <w:tab w:val="left" w:pos="1080"/>
                <w:tab w:val="left" w:pos="3740"/>
              </w:tabs>
              <w:spacing w:line="360" w:lineRule="auto"/>
              <w:jc w:val="both"/>
              <w:rPr>
                <w:rFonts w:ascii="Arial" w:hAnsi="Arial" w:cs="Arial"/>
                <w:bCs/>
                <w:lang w:val="fi-FI"/>
              </w:rPr>
            </w:pPr>
            <w:r>
              <w:rPr>
                <w:rFonts w:ascii="Arial" w:hAnsi="Arial" w:cs="Arial"/>
                <w:bCs/>
                <w:lang w:val="fi-FI"/>
              </w:rPr>
              <w:t>1.</w:t>
            </w:r>
          </w:p>
        </w:tc>
        <w:tc>
          <w:tcPr>
            <w:tcW w:w="1154" w:type="dxa"/>
          </w:tcPr>
          <w:p w:rsidR="00F23436" w:rsidRDefault="00AD0EB6" w:rsidP="00CB7F00">
            <w:pPr>
              <w:tabs>
                <w:tab w:val="left" w:pos="1080"/>
                <w:tab w:val="left" w:pos="3740"/>
              </w:tabs>
              <w:spacing w:after="0" w:line="360" w:lineRule="auto"/>
              <w:jc w:val="both"/>
              <w:rPr>
                <w:rFonts w:ascii="Arial" w:hAnsi="Arial" w:cs="Arial"/>
                <w:bCs/>
                <w:lang w:val="fi-FI"/>
              </w:rPr>
            </w:pPr>
            <w:r>
              <w:rPr>
                <w:rFonts w:ascii="Arial" w:hAnsi="Arial" w:cs="Arial"/>
                <w:bCs/>
                <w:lang w:val="fi-FI"/>
              </w:rPr>
              <w:t xml:space="preserve">Nama </w:t>
            </w:r>
          </w:p>
          <w:p w:rsidR="00F23436" w:rsidRDefault="00AD0EB6" w:rsidP="00CB7F00">
            <w:pPr>
              <w:tabs>
                <w:tab w:val="left" w:pos="1080"/>
                <w:tab w:val="left" w:pos="3740"/>
              </w:tabs>
              <w:spacing w:after="0" w:line="360" w:lineRule="auto"/>
              <w:jc w:val="both"/>
              <w:rPr>
                <w:rFonts w:ascii="Arial" w:hAnsi="Arial" w:cs="Arial"/>
                <w:bCs/>
                <w:lang w:val="fi-FI"/>
              </w:rPr>
            </w:pPr>
            <w:r>
              <w:rPr>
                <w:rFonts w:ascii="Arial" w:hAnsi="Arial" w:cs="Arial"/>
                <w:bCs/>
                <w:lang w:val="fi-FI"/>
              </w:rPr>
              <w:t xml:space="preserve">Alamat </w:t>
            </w:r>
          </w:p>
        </w:tc>
        <w:tc>
          <w:tcPr>
            <w:tcW w:w="292" w:type="dxa"/>
          </w:tcPr>
          <w:p w:rsidR="00F23436" w:rsidRDefault="00AD0EB6" w:rsidP="00CB7F00">
            <w:pPr>
              <w:tabs>
                <w:tab w:val="left" w:pos="3740"/>
              </w:tabs>
              <w:spacing w:after="0" w:line="36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fi-FI"/>
              </w:rPr>
              <w:t>:</w:t>
            </w:r>
          </w:p>
          <w:p w:rsidR="00F23436" w:rsidRDefault="00AD0EB6" w:rsidP="00CB7F00">
            <w:pPr>
              <w:tabs>
                <w:tab w:val="left" w:pos="3740"/>
              </w:tabs>
              <w:spacing w:after="0" w:line="36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:</w:t>
            </w:r>
          </w:p>
          <w:p w:rsidR="00F23436" w:rsidRDefault="00AD0EB6" w:rsidP="00CB7F00">
            <w:pPr>
              <w:tabs>
                <w:tab w:val="left" w:pos="3740"/>
              </w:tabs>
              <w:spacing w:after="0" w:line="360" w:lineRule="auto"/>
              <w:jc w:val="both"/>
              <w:rPr>
                <w:rFonts w:ascii="Arial" w:hAnsi="Arial" w:cs="Arial"/>
                <w:bCs/>
                <w:lang w:val="fi-FI"/>
              </w:rPr>
            </w:pPr>
            <w:r>
              <w:rPr>
                <w:rFonts w:ascii="Arial" w:hAnsi="Arial" w:cs="Arial"/>
                <w:bCs/>
                <w:lang w:val="fi-FI"/>
              </w:rPr>
              <w:t xml:space="preserve">  </w:t>
            </w:r>
          </w:p>
        </w:tc>
        <w:tc>
          <w:tcPr>
            <w:tcW w:w="5326" w:type="dxa"/>
          </w:tcPr>
          <w:p w:rsidR="00F23436" w:rsidRPr="000C05F7" w:rsidRDefault="00687208" w:rsidP="00CB7F00">
            <w:pPr>
              <w:tabs>
                <w:tab w:val="left" w:pos="1080"/>
                <w:tab w:val="left" w:pos="3740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lang w:val="id-ID"/>
              </w:rPr>
            </w:pPr>
            <w:r w:rsidRPr="000C05F7">
              <w:rPr>
                <w:rFonts w:ascii="Arial" w:hAnsi="Arial" w:cs="Arial"/>
                <w:b/>
                <w:bCs/>
                <w:lang w:val="id-ID"/>
              </w:rPr>
              <w:t>Zainal Abidin</w:t>
            </w:r>
            <w:r w:rsidR="00AD0EB6" w:rsidRPr="000C05F7">
              <w:rPr>
                <w:rFonts w:ascii="Arial" w:hAnsi="Arial" w:cs="Arial"/>
                <w:b/>
                <w:bCs/>
                <w:lang w:val="id-ID"/>
              </w:rPr>
              <w:t xml:space="preserve"> </w:t>
            </w:r>
          </w:p>
          <w:p w:rsidR="00F23436" w:rsidRPr="00687208" w:rsidRDefault="00687208" w:rsidP="00CB7F00">
            <w:pPr>
              <w:tabs>
                <w:tab w:val="left" w:pos="1080"/>
                <w:tab w:val="left" w:pos="3740"/>
              </w:tabs>
              <w:spacing w:after="0" w:line="36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Desa Bululi, Kecamatan Asparaga, Kabupaten Gorontalo;</w:t>
            </w:r>
          </w:p>
        </w:tc>
      </w:tr>
      <w:tr w:rsidR="00F23436">
        <w:trPr>
          <w:trHeight w:val="1126"/>
        </w:trPr>
        <w:tc>
          <w:tcPr>
            <w:tcW w:w="958" w:type="dxa"/>
          </w:tcPr>
          <w:p w:rsidR="00F23436" w:rsidRDefault="00F23436">
            <w:pPr>
              <w:tabs>
                <w:tab w:val="left" w:pos="1080"/>
                <w:tab w:val="left" w:pos="3740"/>
              </w:tabs>
              <w:spacing w:line="360" w:lineRule="auto"/>
              <w:jc w:val="both"/>
              <w:rPr>
                <w:rFonts w:ascii="Arial" w:hAnsi="Arial" w:cs="Arial"/>
                <w:bCs/>
                <w:color w:val="FF0000"/>
                <w:lang w:val="id-ID"/>
              </w:rPr>
            </w:pPr>
          </w:p>
        </w:tc>
        <w:tc>
          <w:tcPr>
            <w:tcW w:w="489" w:type="dxa"/>
          </w:tcPr>
          <w:p w:rsidR="00F23436" w:rsidRDefault="00AD0EB6">
            <w:pPr>
              <w:tabs>
                <w:tab w:val="left" w:pos="1080"/>
                <w:tab w:val="left" w:pos="3740"/>
              </w:tabs>
              <w:spacing w:before="120" w:line="36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2.</w:t>
            </w:r>
          </w:p>
        </w:tc>
        <w:tc>
          <w:tcPr>
            <w:tcW w:w="1154" w:type="dxa"/>
          </w:tcPr>
          <w:p w:rsidR="00F23436" w:rsidRDefault="00AD0EB6" w:rsidP="00CB7F00">
            <w:pPr>
              <w:tabs>
                <w:tab w:val="left" w:pos="1080"/>
                <w:tab w:val="left" w:pos="3740"/>
              </w:tabs>
              <w:spacing w:after="0" w:line="360" w:lineRule="auto"/>
              <w:jc w:val="both"/>
              <w:rPr>
                <w:rFonts w:ascii="Arial" w:hAnsi="Arial" w:cs="Arial"/>
                <w:bCs/>
                <w:lang w:val="fi-FI"/>
              </w:rPr>
            </w:pPr>
            <w:r>
              <w:rPr>
                <w:rFonts w:ascii="Arial" w:hAnsi="Arial" w:cs="Arial"/>
                <w:bCs/>
                <w:lang w:val="fi-FI"/>
              </w:rPr>
              <w:t xml:space="preserve">Nama </w:t>
            </w:r>
          </w:p>
          <w:p w:rsidR="00F23436" w:rsidRDefault="00AD0EB6" w:rsidP="00CB7F00">
            <w:pPr>
              <w:tabs>
                <w:tab w:val="left" w:pos="1080"/>
                <w:tab w:val="left" w:pos="3740"/>
              </w:tabs>
              <w:spacing w:after="0" w:line="360" w:lineRule="auto"/>
              <w:jc w:val="both"/>
              <w:rPr>
                <w:rFonts w:ascii="Arial" w:hAnsi="Arial" w:cs="Arial"/>
                <w:bCs/>
                <w:lang w:val="fi-FI"/>
              </w:rPr>
            </w:pPr>
            <w:r>
              <w:rPr>
                <w:rFonts w:ascii="Arial" w:hAnsi="Arial" w:cs="Arial"/>
                <w:bCs/>
                <w:lang w:val="fi-FI"/>
              </w:rPr>
              <w:t>Alamat</w:t>
            </w:r>
          </w:p>
        </w:tc>
        <w:tc>
          <w:tcPr>
            <w:tcW w:w="292" w:type="dxa"/>
          </w:tcPr>
          <w:p w:rsidR="00F23436" w:rsidRDefault="00AD0EB6" w:rsidP="00CB7F00">
            <w:pPr>
              <w:tabs>
                <w:tab w:val="left" w:pos="3740"/>
              </w:tabs>
              <w:spacing w:after="0" w:line="36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fi-FI"/>
              </w:rPr>
              <w:t>:</w:t>
            </w:r>
          </w:p>
          <w:p w:rsidR="00F23436" w:rsidRDefault="00AD0EB6" w:rsidP="00CB7F00">
            <w:pPr>
              <w:tabs>
                <w:tab w:val="left" w:pos="3740"/>
              </w:tabs>
              <w:spacing w:after="0" w:line="36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:</w:t>
            </w:r>
          </w:p>
          <w:p w:rsidR="00F23436" w:rsidRDefault="00F23436" w:rsidP="00CB7F00">
            <w:pPr>
              <w:tabs>
                <w:tab w:val="left" w:pos="3740"/>
              </w:tabs>
              <w:spacing w:after="0" w:line="360" w:lineRule="auto"/>
              <w:jc w:val="both"/>
              <w:rPr>
                <w:rFonts w:ascii="Arial" w:hAnsi="Arial" w:cs="Arial"/>
                <w:bCs/>
                <w:lang w:val="id-ID"/>
              </w:rPr>
            </w:pPr>
          </w:p>
        </w:tc>
        <w:tc>
          <w:tcPr>
            <w:tcW w:w="5326" w:type="dxa"/>
          </w:tcPr>
          <w:p w:rsidR="00F23436" w:rsidRPr="000C05F7" w:rsidRDefault="00687208" w:rsidP="00CB7F00">
            <w:pPr>
              <w:tabs>
                <w:tab w:val="left" w:pos="1080"/>
                <w:tab w:val="left" w:pos="3740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lang w:val="id-ID"/>
              </w:rPr>
            </w:pPr>
            <w:r w:rsidRPr="000C05F7">
              <w:rPr>
                <w:rFonts w:ascii="Arial" w:hAnsi="Arial" w:cs="Arial"/>
                <w:b/>
                <w:bCs/>
                <w:lang w:val="id-ID"/>
              </w:rPr>
              <w:t>Surya Jalaluddin</w:t>
            </w:r>
          </w:p>
          <w:p w:rsidR="00F23436" w:rsidRPr="00687208" w:rsidRDefault="00687208" w:rsidP="00CB7F00">
            <w:pPr>
              <w:tabs>
                <w:tab w:val="left" w:pos="1080"/>
                <w:tab w:val="left" w:pos="3740"/>
              </w:tabs>
              <w:spacing w:after="0" w:line="36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Desa Lupoyo, Kecamatan Telaga Biru, Kabupaten Gorontalo;</w:t>
            </w:r>
          </w:p>
        </w:tc>
      </w:tr>
    </w:tbl>
    <w:p w:rsidR="00F23436" w:rsidRDefault="00AD0EB6">
      <w:pPr>
        <w:spacing w:before="120" w:line="360" w:lineRule="auto"/>
        <w:ind w:left="709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sv-SE"/>
        </w:rPr>
        <w:t xml:space="preserve">Pasangan Calon </w:t>
      </w:r>
      <w:r>
        <w:rPr>
          <w:rFonts w:ascii="Arial" w:hAnsi="Arial" w:cs="Arial"/>
          <w:bCs/>
          <w:lang w:val="id-ID"/>
        </w:rPr>
        <w:t xml:space="preserve">Bupati </w:t>
      </w:r>
      <w:r>
        <w:rPr>
          <w:rFonts w:ascii="Arial" w:hAnsi="Arial" w:cs="Arial"/>
          <w:bCs/>
          <w:lang w:val="sv-SE"/>
        </w:rPr>
        <w:t xml:space="preserve">dan Wakil </w:t>
      </w:r>
      <w:r>
        <w:rPr>
          <w:rFonts w:ascii="Arial" w:hAnsi="Arial" w:cs="Arial"/>
          <w:bCs/>
          <w:lang w:val="id-ID"/>
        </w:rPr>
        <w:t>Bupati dalam</w:t>
      </w:r>
      <w:r>
        <w:rPr>
          <w:rFonts w:ascii="Arial" w:hAnsi="Arial" w:cs="Arial"/>
          <w:bCs/>
          <w:lang w:val="sv-SE"/>
        </w:rPr>
        <w:t xml:space="preserve"> Pemilihan</w:t>
      </w:r>
      <w:r>
        <w:rPr>
          <w:rFonts w:ascii="Arial" w:hAnsi="Arial" w:cs="Arial"/>
          <w:bCs/>
          <w:lang w:val="id-ID"/>
        </w:rPr>
        <w:t xml:space="preserve"> Bupati </w:t>
      </w:r>
      <w:r>
        <w:rPr>
          <w:rFonts w:ascii="Arial" w:hAnsi="Arial" w:cs="Arial"/>
          <w:bCs/>
          <w:lang w:val="sv-SE"/>
        </w:rPr>
        <w:t xml:space="preserve">dan Wakil </w:t>
      </w:r>
      <w:r>
        <w:rPr>
          <w:rFonts w:ascii="Arial" w:hAnsi="Arial" w:cs="Arial"/>
          <w:bCs/>
          <w:lang w:val="id-ID"/>
        </w:rPr>
        <w:t xml:space="preserve">Bupati Kabupaten </w:t>
      </w:r>
      <w:r w:rsidR="00687208">
        <w:rPr>
          <w:rFonts w:ascii="Arial" w:hAnsi="Arial" w:cs="Arial"/>
          <w:bCs/>
          <w:lang w:val="id-ID"/>
        </w:rPr>
        <w:t>Gorontalo</w:t>
      </w:r>
      <w:r>
        <w:rPr>
          <w:rFonts w:ascii="Arial" w:hAnsi="Arial" w:cs="Arial"/>
          <w:bCs/>
          <w:lang w:val="sv-SE"/>
        </w:rPr>
        <w:t>Tahun 201</w:t>
      </w:r>
      <w:r>
        <w:rPr>
          <w:rFonts w:ascii="Arial" w:hAnsi="Arial" w:cs="Arial"/>
          <w:bCs/>
        </w:rPr>
        <w:t>8</w:t>
      </w:r>
      <w:r>
        <w:rPr>
          <w:rFonts w:ascii="Arial" w:hAnsi="Arial" w:cs="Arial"/>
          <w:bCs/>
          <w:lang w:val="id-ID"/>
        </w:rPr>
        <w:t>,</w:t>
      </w:r>
      <w:r>
        <w:rPr>
          <w:rFonts w:ascii="Arial" w:hAnsi="Arial" w:cs="Arial"/>
          <w:bCs/>
          <w:lang w:val="sv-SE"/>
        </w:rPr>
        <w:t xml:space="preserve"> Nomor Urut </w:t>
      </w:r>
      <w:r w:rsidR="00687208">
        <w:rPr>
          <w:rFonts w:ascii="Arial" w:hAnsi="Arial" w:cs="Arial"/>
          <w:bCs/>
          <w:lang w:val="id-ID"/>
        </w:rPr>
        <w:t>1</w:t>
      </w:r>
      <w:r>
        <w:rPr>
          <w:rFonts w:ascii="Arial" w:hAnsi="Arial" w:cs="Arial"/>
          <w:bCs/>
          <w:lang w:val="sv-SE"/>
        </w:rPr>
        <w:t>;</w:t>
      </w:r>
    </w:p>
    <w:p w:rsidR="00F23436" w:rsidRDefault="00AD0EB6">
      <w:pPr>
        <w:adjustRightInd w:val="0"/>
        <w:spacing w:before="240" w:line="360" w:lineRule="auto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B</w:t>
      </w:r>
      <w:r>
        <w:rPr>
          <w:rFonts w:ascii="Arial" w:hAnsi="Arial" w:cs="Arial"/>
          <w:bCs/>
          <w:lang w:val="sv-SE"/>
        </w:rPr>
        <w:t xml:space="preserve">erdasarkan Surat Kuasa Khusus </w:t>
      </w:r>
      <w:r>
        <w:rPr>
          <w:rFonts w:ascii="Arial" w:hAnsi="Arial" w:cs="Arial"/>
          <w:bCs/>
          <w:lang w:val="id-ID"/>
        </w:rPr>
        <w:t>ber</w:t>
      </w:r>
      <w:r>
        <w:rPr>
          <w:rFonts w:ascii="Arial" w:hAnsi="Arial" w:cs="Arial"/>
          <w:bCs/>
          <w:lang w:val="sv-SE"/>
        </w:rPr>
        <w:t>tanggal</w:t>
      </w:r>
      <w:r>
        <w:rPr>
          <w:rFonts w:ascii="Arial" w:hAnsi="Arial" w:cs="Arial"/>
          <w:bCs/>
          <w:lang w:val="id-ID"/>
        </w:rPr>
        <w:t xml:space="preserve"> </w:t>
      </w:r>
      <w:r w:rsidR="00687208">
        <w:rPr>
          <w:rFonts w:ascii="Arial" w:hAnsi="Arial" w:cs="Arial"/>
          <w:bCs/>
          <w:lang w:val="id-ID"/>
        </w:rPr>
        <w:t>3</w:t>
      </w:r>
      <w:r>
        <w:rPr>
          <w:rFonts w:ascii="Arial" w:hAnsi="Arial" w:cs="Arial"/>
          <w:bCs/>
        </w:rPr>
        <w:t xml:space="preserve"> Juli 2018 </w:t>
      </w:r>
      <w:r>
        <w:rPr>
          <w:rFonts w:ascii="Arial" w:hAnsi="Arial" w:cs="Arial"/>
          <w:bCs/>
          <w:lang w:val="id-ID"/>
        </w:rPr>
        <w:t xml:space="preserve">memberi kuasa </w:t>
      </w:r>
      <w:r>
        <w:rPr>
          <w:rFonts w:ascii="Arial" w:hAnsi="Arial" w:cs="Arial"/>
          <w:bCs/>
          <w:lang w:val="sv-SE"/>
        </w:rPr>
        <w:t xml:space="preserve">kepada </w:t>
      </w:r>
      <w:r w:rsidR="00687208" w:rsidRPr="000C05F7">
        <w:rPr>
          <w:rFonts w:ascii="Arial" w:hAnsi="Arial" w:cs="Arial"/>
          <w:b/>
          <w:bCs/>
          <w:lang w:val="id-ID"/>
        </w:rPr>
        <w:t>Sucipto</w:t>
      </w:r>
      <w:r w:rsidRPr="000C05F7">
        <w:rPr>
          <w:rFonts w:ascii="Arial" w:hAnsi="Arial" w:cs="Arial"/>
          <w:b/>
          <w:bCs/>
          <w:lang w:val="id-ID"/>
        </w:rPr>
        <w:t xml:space="preserve">, S.H., </w:t>
      </w:r>
      <w:r w:rsidR="00687208" w:rsidRPr="000C05F7">
        <w:rPr>
          <w:rFonts w:ascii="Arial" w:hAnsi="Arial" w:cs="Arial"/>
          <w:b/>
          <w:bCs/>
          <w:lang w:val="id-ID"/>
        </w:rPr>
        <w:t>Dwiyana</w:t>
      </w:r>
      <w:r w:rsidRPr="000C05F7">
        <w:rPr>
          <w:rFonts w:ascii="Arial" w:hAnsi="Arial" w:cs="Arial"/>
          <w:b/>
          <w:bCs/>
          <w:lang w:val="id-ID"/>
        </w:rPr>
        <w:t xml:space="preserve">, S.H., </w:t>
      </w:r>
      <w:r w:rsidR="00687208" w:rsidRPr="000C05F7">
        <w:rPr>
          <w:rFonts w:ascii="Arial" w:hAnsi="Arial" w:cs="Arial"/>
          <w:b/>
          <w:bCs/>
          <w:lang w:val="id-ID"/>
        </w:rPr>
        <w:t>Prima Subiakto</w:t>
      </w:r>
      <w:r w:rsidRPr="000C05F7">
        <w:rPr>
          <w:rFonts w:ascii="Arial" w:hAnsi="Arial" w:cs="Arial"/>
          <w:b/>
          <w:bCs/>
          <w:lang w:val="id-ID"/>
        </w:rPr>
        <w:t>, S.H.,</w:t>
      </w:r>
      <w:r w:rsidRPr="000C05F7">
        <w:rPr>
          <w:rFonts w:ascii="Arial" w:hAnsi="Arial" w:cs="Arial"/>
          <w:b/>
          <w:bCs/>
        </w:rPr>
        <w:t xml:space="preserve"> </w:t>
      </w:r>
      <w:r w:rsidRPr="000C05F7">
        <w:rPr>
          <w:rFonts w:ascii="Arial" w:hAnsi="Arial" w:cs="Arial"/>
          <w:bCs/>
        </w:rPr>
        <w:t>dan</w:t>
      </w:r>
      <w:r w:rsidRPr="000C05F7">
        <w:rPr>
          <w:rFonts w:ascii="Arial" w:hAnsi="Arial" w:cs="Arial"/>
          <w:b/>
          <w:bCs/>
          <w:lang w:val="id-ID"/>
        </w:rPr>
        <w:t xml:space="preserve"> </w:t>
      </w:r>
      <w:r w:rsidR="00687208" w:rsidRPr="000C05F7">
        <w:rPr>
          <w:rFonts w:ascii="Arial" w:hAnsi="Arial" w:cs="Arial"/>
          <w:b/>
          <w:bCs/>
          <w:lang w:val="id-ID"/>
        </w:rPr>
        <w:t>Alinda Damayanti</w:t>
      </w:r>
      <w:r w:rsidRPr="000C05F7">
        <w:rPr>
          <w:rFonts w:ascii="Arial" w:hAnsi="Arial" w:cs="Arial"/>
          <w:b/>
          <w:bCs/>
          <w:lang w:val="id-ID"/>
        </w:rPr>
        <w:t>, S.H.</w:t>
      </w:r>
      <w:r>
        <w:rPr>
          <w:rFonts w:ascii="Arial" w:hAnsi="Arial" w:cs="Arial"/>
          <w:bCs/>
          <w:lang w:val="id-ID"/>
        </w:rPr>
        <w:t xml:space="preserve">, </w:t>
      </w:r>
      <w:r>
        <w:rPr>
          <w:rFonts w:ascii="Arial" w:hAnsi="Arial" w:cs="Arial"/>
          <w:bCs/>
          <w:lang w:val="sv-SE"/>
        </w:rPr>
        <w:t>Advokat</w:t>
      </w:r>
      <w:r>
        <w:rPr>
          <w:rFonts w:ascii="Arial" w:hAnsi="Arial" w:cs="Arial"/>
          <w:bCs/>
          <w:lang w:val="id-ID"/>
        </w:rPr>
        <w:t xml:space="preserve"> dan Konsultan Hukum</w:t>
      </w:r>
      <w:r>
        <w:rPr>
          <w:rFonts w:ascii="Arial" w:hAnsi="Arial" w:cs="Arial"/>
          <w:bCs/>
          <w:lang w:val="sv-SE"/>
        </w:rPr>
        <w:t xml:space="preserve"> </w:t>
      </w:r>
      <w:r>
        <w:rPr>
          <w:rFonts w:ascii="Arial" w:hAnsi="Arial" w:cs="Arial"/>
          <w:bCs/>
          <w:lang w:val="id-ID"/>
        </w:rPr>
        <w:t>yang tergabung dalam</w:t>
      </w:r>
      <w:r w:rsidR="00506D54">
        <w:rPr>
          <w:rFonts w:ascii="Arial" w:hAnsi="Arial" w:cs="Arial"/>
          <w:bCs/>
          <w:lang w:val="id-ID"/>
        </w:rPr>
        <w:t xml:space="preserve"> tim advokasi</w:t>
      </w:r>
      <w:r>
        <w:rPr>
          <w:rFonts w:ascii="Arial" w:hAnsi="Arial" w:cs="Arial"/>
          <w:bCs/>
          <w:lang w:val="id-ID"/>
        </w:rPr>
        <w:t xml:space="preserve"> </w:t>
      </w:r>
      <w:r w:rsidR="00506D54">
        <w:rPr>
          <w:rFonts w:ascii="Arial" w:hAnsi="Arial" w:cs="Arial"/>
          <w:bCs/>
          <w:lang w:val="id-ID"/>
        </w:rPr>
        <w:t>Gorontalo Jaya</w:t>
      </w:r>
      <w:r>
        <w:rPr>
          <w:rFonts w:ascii="Arial" w:hAnsi="Arial" w:cs="Arial"/>
          <w:bCs/>
        </w:rPr>
        <w:t xml:space="preserve"> yang berkedudukan di </w:t>
      </w:r>
      <w:r w:rsidR="00506D54">
        <w:rPr>
          <w:rFonts w:ascii="Arial" w:hAnsi="Arial" w:cs="Arial"/>
          <w:bCs/>
          <w:lang w:val="id-ID"/>
        </w:rPr>
        <w:t>Jalan Agus Salim Nomor 410</w:t>
      </w:r>
      <w:r>
        <w:rPr>
          <w:rFonts w:ascii="Arial" w:hAnsi="Arial" w:cs="Arial"/>
          <w:bCs/>
          <w:lang w:val="id-ID"/>
        </w:rPr>
        <w:t xml:space="preserve">, </w:t>
      </w:r>
      <w:r w:rsidR="00506D54">
        <w:rPr>
          <w:rFonts w:ascii="Arial" w:hAnsi="Arial" w:cs="Arial"/>
          <w:bCs/>
          <w:lang w:val="id-ID"/>
        </w:rPr>
        <w:t xml:space="preserve">Gondangdia, Menteng, Jakarta, </w:t>
      </w:r>
      <w:r>
        <w:rPr>
          <w:rFonts w:ascii="Arial" w:hAnsi="Arial" w:cs="Arial"/>
          <w:bCs/>
          <w:lang w:val="id-ID"/>
        </w:rPr>
        <w:t xml:space="preserve">baik sendiri-sendiri atau bersama-sama </w:t>
      </w:r>
      <w:r>
        <w:rPr>
          <w:rFonts w:ascii="Arial" w:hAnsi="Arial" w:cs="Arial"/>
          <w:bCs/>
          <w:lang w:val="sv-SE"/>
        </w:rPr>
        <w:t xml:space="preserve">bertindak untuk dan atas nama </w:t>
      </w:r>
      <w:r>
        <w:rPr>
          <w:rFonts w:ascii="Arial" w:hAnsi="Arial" w:cs="Arial"/>
          <w:bCs/>
          <w:lang w:val="id-ID"/>
        </w:rPr>
        <w:t>Pemberi Kuasa</w:t>
      </w:r>
      <w:r>
        <w:rPr>
          <w:rFonts w:ascii="Arial" w:hAnsi="Arial" w:cs="Arial"/>
          <w:bCs/>
          <w:lang w:val="sv-SE"/>
        </w:rPr>
        <w:t>;</w:t>
      </w:r>
    </w:p>
    <w:p w:rsidR="00F23436" w:rsidRDefault="00AD0EB6">
      <w:pPr>
        <w:spacing w:after="240" w:line="360" w:lineRule="auto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 xml:space="preserve">Selanjutnya disebut sebagai ------------------------------------------------- </w:t>
      </w:r>
      <w:r>
        <w:rPr>
          <w:rFonts w:ascii="Arial" w:hAnsi="Arial" w:cs="Arial"/>
          <w:b/>
          <w:lang w:val="id-ID"/>
        </w:rPr>
        <w:t>Pemohon</w:t>
      </w:r>
      <w:r>
        <w:rPr>
          <w:rFonts w:ascii="Arial" w:hAnsi="Arial" w:cs="Arial"/>
          <w:bCs/>
          <w:lang w:val="id-ID"/>
        </w:rPr>
        <w:t>;</w:t>
      </w:r>
    </w:p>
    <w:p w:rsidR="00F23436" w:rsidRDefault="00AD0EB6">
      <w:pPr>
        <w:tabs>
          <w:tab w:val="left" w:pos="3060"/>
        </w:tabs>
        <w:spacing w:line="360" w:lineRule="auto"/>
        <w:jc w:val="center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Terhadap:</w:t>
      </w:r>
    </w:p>
    <w:p w:rsidR="00F23436" w:rsidRDefault="00AD0EB6">
      <w:pPr>
        <w:numPr>
          <w:ilvl w:val="0"/>
          <w:numId w:val="1"/>
        </w:numPr>
        <w:tabs>
          <w:tab w:val="left" w:pos="426"/>
        </w:tabs>
        <w:spacing w:before="240" w:line="360" w:lineRule="auto"/>
        <w:ind w:left="426" w:right="45" w:hanging="426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lastRenderedPageBreak/>
        <w:t xml:space="preserve">Komisi </w:t>
      </w:r>
      <w:r>
        <w:rPr>
          <w:rFonts w:ascii="Arial" w:hAnsi="Arial" w:cs="Arial"/>
          <w:bCs/>
        </w:rPr>
        <w:t xml:space="preserve">Pemilihan Umum Kabupaten </w:t>
      </w:r>
      <w:r w:rsidR="00506D54">
        <w:rPr>
          <w:rFonts w:ascii="Arial" w:hAnsi="Arial" w:cs="Arial"/>
          <w:bCs/>
          <w:lang w:val="id-ID"/>
        </w:rPr>
        <w:t>Gorontalo</w:t>
      </w:r>
      <w:r>
        <w:rPr>
          <w:rFonts w:ascii="Arial" w:hAnsi="Arial" w:cs="Arial"/>
          <w:bCs/>
          <w:lang w:val="fi-FI"/>
        </w:rPr>
        <w:t xml:space="preserve">, </w:t>
      </w:r>
      <w:r>
        <w:rPr>
          <w:rFonts w:ascii="Arial" w:hAnsi="Arial" w:cs="Arial"/>
          <w:bCs/>
        </w:rPr>
        <w:t>b</w:t>
      </w:r>
      <w:r>
        <w:rPr>
          <w:rFonts w:ascii="Arial" w:hAnsi="Arial" w:cs="Arial"/>
          <w:bCs/>
          <w:lang w:val="id-ID"/>
        </w:rPr>
        <w:t xml:space="preserve">eralamat </w:t>
      </w:r>
      <w:r>
        <w:rPr>
          <w:rFonts w:ascii="Arial" w:hAnsi="Arial" w:cs="Arial"/>
          <w:bCs/>
        </w:rPr>
        <w:t>d</w:t>
      </w:r>
      <w:r>
        <w:rPr>
          <w:rFonts w:ascii="Arial" w:hAnsi="Arial" w:cs="Arial"/>
          <w:bCs/>
          <w:lang w:val="fi-FI"/>
        </w:rPr>
        <w:t xml:space="preserve">i </w:t>
      </w:r>
      <w:r w:rsidR="00506D54">
        <w:rPr>
          <w:rFonts w:ascii="Arial" w:hAnsi="Arial" w:cs="Arial"/>
          <w:bCs/>
          <w:lang w:val="id-ID"/>
        </w:rPr>
        <w:t>Jalan Katili Dulanimo Limboto, Kayumerah</w:t>
      </w:r>
      <w:r>
        <w:rPr>
          <w:rFonts w:ascii="Arial" w:hAnsi="Arial" w:cs="Arial"/>
          <w:bCs/>
          <w:lang w:val="fi-FI"/>
        </w:rPr>
        <w:t>;</w:t>
      </w:r>
    </w:p>
    <w:p w:rsidR="00F23436" w:rsidRDefault="00AD0EB6">
      <w:pPr>
        <w:tabs>
          <w:tab w:val="left" w:pos="709"/>
          <w:tab w:val="left" w:pos="1134"/>
        </w:tabs>
        <w:spacing w:after="240" w:line="360" w:lineRule="auto"/>
        <w:ind w:right="45"/>
        <w:jc w:val="both"/>
        <w:rPr>
          <w:rFonts w:ascii="Arial" w:hAnsi="Arial" w:cs="Arial"/>
          <w:bCs/>
          <w:lang w:val="fi-FI"/>
        </w:rPr>
      </w:pPr>
      <w:r>
        <w:rPr>
          <w:rFonts w:ascii="Arial" w:hAnsi="Arial" w:cs="Arial"/>
          <w:bCs/>
          <w:lang w:val="fi-FI"/>
        </w:rPr>
        <w:t xml:space="preserve">Selanjutnya disebut sebagai ----------------------------------------------- </w:t>
      </w:r>
      <w:r>
        <w:rPr>
          <w:rFonts w:ascii="Arial" w:hAnsi="Arial" w:cs="Arial"/>
          <w:b/>
          <w:lang w:val="fi-FI"/>
        </w:rPr>
        <w:t>Termohon</w:t>
      </w:r>
      <w:r>
        <w:rPr>
          <w:rFonts w:ascii="Arial" w:hAnsi="Arial" w:cs="Arial"/>
          <w:bCs/>
          <w:lang w:val="fi-FI"/>
        </w:rPr>
        <w:t>;</w:t>
      </w:r>
    </w:p>
    <w:p w:rsidR="00F23436" w:rsidRDefault="00AD0EB6">
      <w:pPr>
        <w:widowControl w:val="0"/>
        <w:tabs>
          <w:tab w:val="left" w:pos="1134"/>
        </w:tabs>
        <w:autoSpaceDE w:val="0"/>
        <w:autoSpaceDN w:val="0"/>
        <w:spacing w:before="240" w:line="360" w:lineRule="auto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ab/>
        <w:t xml:space="preserve">Dalam hal ini mengajukan permohonan kepada Mahkamah Konstitusi perihal Perselisihan Penetapan Perolehan Suara Hasil Pemilihan Calon Bupati dan Wakil Bupati Kabupaten </w:t>
      </w:r>
      <w:r w:rsidR="00CB7F00">
        <w:rPr>
          <w:rFonts w:ascii="Arial" w:hAnsi="Arial" w:cs="Arial"/>
          <w:bCs/>
          <w:lang w:val="id-ID"/>
        </w:rPr>
        <w:t>Gorontalo</w:t>
      </w:r>
      <w:r>
        <w:rPr>
          <w:rFonts w:ascii="Arial" w:hAnsi="Arial" w:cs="Arial"/>
          <w:bCs/>
        </w:rPr>
        <w:t xml:space="preserve"> berdasarkan Keputusan KPU Kabupaten </w:t>
      </w:r>
      <w:r w:rsidR="00CB7F00">
        <w:rPr>
          <w:rFonts w:ascii="Arial" w:hAnsi="Arial" w:cs="Arial"/>
          <w:bCs/>
          <w:lang w:val="id-ID"/>
        </w:rPr>
        <w:t>Gorontalo</w:t>
      </w:r>
      <w:r>
        <w:rPr>
          <w:rFonts w:ascii="Arial" w:hAnsi="Arial" w:cs="Arial"/>
          <w:bCs/>
        </w:rPr>
        <w:t xml:space="preserve"> Nomor </w:t>
      </w:r>
      <w:r w:rsidR="00CB7F00">
        <w:rPr>
          <w:rFonts w:ascii="Arial" w:hAnsi="Arial" w:cs="Arial"/>
          <w:bCs/>
          <w:lang w:val="id-ID"/>
        </w:rPr>
        <w:t>3</w:t>
      </w:r>
      <w:r>
        <w:rPr>
          <w:rFonts w:ascii="Arial" w:hAnsi="Arial" w:cs="Arial"/>
          <w:bCs/>
        </w:rPr>
        <w:t>/KPTS.KPU.KAB-</w:t>
      </w:r>
      <w:r w:rsidR="00CB7F00">
        <w:rPr>
          <w:rFonts w:ascii="Arial" w:hAnsi="Arial" w:cs="Arial"/>
          <w:bCs/>
          <w:lang w:val="id-ID"/>
        </w:rPr>
        <w:t>Gorontalo</w:t>
      </w:r>
      <w:r>
        <w:rPr>
          <w:rFonts w:ascii="Arial" w:hAnsi="Arial" w:cs="Arial"/>
          <w:bCs/>
        </w:rPr>
        <w:t xml:space="preserve">/VII/2018 tentang Penetapan Perolehan Suara Hasil Pemilihan Calon Bupati dan Wakil Bupati Kabupaten </w:t>
      </w:r>
      <w:r w:rsidR="00CB7F00">
        <w:rPr>
          <w:rFonts w:ascii="Arial" w:hAnsi="Arial" w:cs="Arial"/>
          <w:bCs/>
          <w:lang w:val="id-ID"/>
        </w:rPr>
        <w:t>Gorontalo</w:t>
      </w:r>
      <w:r>
        <w:rPr>
          <w:rFonts w:ascii="Arial" w:hAnsi="Arial" w:cs="Arial"/>
          <w:bCs/>
        </w:rPr>
        <w:t xml:space="preserve"> Tahun 2018, tanggal 4 Juli 2018. </w:t>
      </w:r>
      <w:r>
        <w:rPr>
          <w:rFonts w:ascii="Arial" w:hAnsi="Arial" w:cs="Arial"/>
          <w:bCs/>
          <w:lang w:val="id-ID"/>
        </w:rPr>
        <w:tab/>
      </w:r>
    </w:p>
    <w:p w:rsidR="00F23436" w:rsidRDefault="00AD0EB6">
      <w:pPr>
        <w:pStyle w:val="NormalWeb"/>
        <w:tabs>
          <w:tab w:val="left" w:pos="426"/>
        </w:tabs>
        <w:spacing w:before="120" w:beforeAutospacing="0" w:after="0" w:afterAutospacing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I. </w:t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</w:rPr>
        <w:t>KEWENANGAN MAHKAMAH KONSTITUSI</w:t>
      </w:r>
    </w:p>
    <w:p w:rsidR="00F23436" w:rsidRDefault="00AD0EB6" w:rsidP="000C05F7">
      <w:pPr>
        <w:pStyle w:val="NormalWeb"/>
        <w:numPr>
          <w:ilvl w:val="0"/>
          <w:numId w:val="2"/>
        </w:numPr>
        <w:tabs>
          <w:tab w:val="left" w:pos="851"/>
        </w:tabs>
        <w:spacing w:before="120" w:beforeAutospacing="0" w:after="0" w:afterAutospacing="0" w:line="360" w:lineRule="auto"/>
        <w:ind w:left="850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Bahwa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berdasarkan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Pasal 157 ayat (3) Undang-Undang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Nomor 10 Tahun 2016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tentang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Perubahan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Kedua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Atas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Undang-Undang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Nomor 1 Tahun 2015 tentang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Penetapan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Peraturan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Pemerintah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Pengganti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Undang-Undang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Nomor 1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Tahun 2014 tentang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Pemilihan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Gubernur, Bupati, dan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Walikota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Menjadi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Undang</w:t>
      </w:r>
      <w:r>
        <w:rPr>
          <w:rFonts w:ascii="Arial" w:hAnsi="Arial" w:cs="Arial"/>
          <w:bCs/>
          <w:lang w:val="id-ID"/>
        </w:rPr>
        <w:t>-</w:t>
      </w:r>
      <w:r>
        <w:rPr>
          <w:rFonts w:ascii="Arial" w:hAnsi="Arial" w:cs="Arial"/>
          <w:bCs/>
        </w:rPr>
        <w:t>Undang,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perkara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perselisihan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penetapan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perolehan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suara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tahap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akhir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hasil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pemilihan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diperiksa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dan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diadili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oleh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Mahkamah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Konstitusi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sampai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dibentuknya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badan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peradilan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khusus;</w:t>
      </w:r>
    </w:p>
    <w:p w:rsidR="00F23436" w:rsidRDefault="00AD0EB6" w:rsidP="000C05F7">
      <w:pPr>
        <w:pStyle w:val="NormalWeb"/>
        <w:numPr>
          <w:ilvl w:val="0"/>
          <w:numId w:val="2"/>
        </w:numPr>
        <w:tabs>
          <w:tab w:val="left" w:pos="851"/>
        </w:tabs>
        <w:spacing w:before="120" w:beforeAutospacing="0" w:after="0" w:afterAutospacing="0" w:line="360" w:lineRule="auto"/>
        <w:ind w:left="850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Bahwa</w:t>
      </w:r>
      <w:r>
        <w:rPr>
          <w:rFonts w:ascii="Arial" w:hAnsi="Arial" w:cs="Arial"/>
          <w:bCs/>
          <w:lang w:val="id-ID"/>
        </w:rPr>
        <w:t xml:space="preserve"> p</w:t>
      </w:r>
      <w:r>
        <w:rPr>
          <w:rFonts w:ascii="Arial" w:hAnsi="Arial" w:cs="Arial"/>
          <w:bCs/>
        </w:rPr>
        <w:t>ermohonan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Pemohon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adalah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perkara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perselisihan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penetapan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perolehan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suara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hasil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pemilihan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Bupati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dan Wakil Bupati</w:t>
      </w:r>
      <w:r>
        <w:rPr>
          <w:rFonts w:ascii="Arial" w:hAnsi="Arial" w:cs="Arial"/>
          <w:bCs/>
          <w:lang w:val="id-ID"/>
        </w:rPr>
        <w:t xml:space="preserve"> </w:t>
      </w:r>
      <w:r w:rsidR="00CB7F00">
        <w:rPr>
          <w:rFonts w:ascii="Arial" w:hAnsi="Arial" w:cs="Arial"/>
          <w:bCs/>
          <w:lang w:val="id-ID"/>
        </w:rPr>
        <w:t>Gorontalo</w:t>
      </w:r>
      <w:r>
        <w:rPr>
          <w:rFonts w:ascii="Arial" w:hAnsi="Arial" w:cs="Arial"/>
          <w:bCs/>
        </w:rPr>
        <w:t xml:space="preserve"> Tahun 2018</w:t>
      </w:r>
      <w:r>
        <w:rPr>
          <w:rFonts w:ascii="Arial" w:hAnsi="Arial" w:cs="Arial"/>
          <w:bCs/>
          <w:lang w:val="id-ID"/>
        </w:rPr>
        <w:t>;</w:t>
      </w:r>
    </w:p>
    <w:p w:rsidR="00F23436" w:rsidRDefault="00AD0EB6" w:rsidP="000C05F7">
      <w:pPr>
        <w:pStyle w:val="NormalWeb"/>
        <w:numPr>
          <w:ilvl w:val="0"/>
          <w:numId w:val="2"/>
        </w:numPr>
        <w:tabs>
          <w:tab w:val="left" w:pos="851"/>
        </w:tabs>
        <w:spacing w:before="120" w:beforeAutospacing="0" w:after="0" w:afterAutospacing="0" w:line="360" w:lineRule="auto"/>
        <w:ind w:left="850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Bahwa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berdasarkan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uraian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tersebut di atas, menurut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Pemohon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Mahkamah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Konstitusi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berwenang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memeriksa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dan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mengadili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perkara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perselisihan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penetapan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perolehan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suara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tahap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akhir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hasil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pemilihan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Bupati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dan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Wakil Bupati</w:t>
      </w:r>
      <w:r>
        <w:rPr>
          <w:rFonts w:ascii="Arial" w:hAnsi="Arial" w:cs="Arial"/>
          <w:bCs/>
          <w:lang w:val="id-ID"/>
        </w:rPr>
        <w:t xml:space="preserve"> </w:t>
      </w:r>
      <w:r w:rsidR="00CB7F00">
        <w:rPr>
          <w:rFonts w:ascii="Arial" w:hAnsi="Arial" w:cs="Arial"/>
          <w:bCs/>
          <w:lang w:val="id-ID"/>
        </w:rPr>
        <w:t>Gorontalo</w:t>
      </w:r>
      <w:r>
        <w:rPr>
          <w:rFonts w:ascii="Arial" w:hAnsi="Arial" w:cs="Arial"/>
          <w:bCs/>
        </w:rPr>
        <w:t xml:space="preserve"> Tahun 2018.</w:t>
      </w:r>
    </w:p>
    <w:p w:rsidR="00F23436" w:rsidRDefault="00AD0EB6" w:rsidP="00066B32">
      <w:pPr>
        <w:pStyle w:val="NormalWeb"/>
        <w:tabs>
          <w:tab w:val="left" w:pos="426"/>
        </w:tabs>
        <w:spacing w:before="120" w:beforeAutospacing="0" w:after="0" w:afterAutospacing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</w:rPr>
        <w:t>KEDUDUKAN HUKUM (</w:t>
      </w:r>
      <w:r>
        <w:rPr>
          <w:rFonts w:ascii="Arial" w:hAnsi="Arial" w:cs="Arial"/>
          <w:b/>
          <w:i/>
        </w:rPr>
        <w:t>LEGAL STANDING</w:t>
      </w:r>
      <w:r>
        <w:rPr>
          <w:rFonts w:ascii="Arial" w:hAnsi="Arial" w:cs="Arial"/>
          <w:b/>
        </w:rPr>
        <w:t>) PEMOHON</w:t>
      </w:r>
    </w:p>
    <w:p w:rsidR="00F23436" w:rsidRDefault="00AD0EB6">
      <w:pPr>
        <w:pStyle w:val="NormalWeb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360" w:lineRule="auto"/>
        <w:ind w:left="85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Bahwa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Pasal 2 huruf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a dan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Pasal 3 ayat (1) Peraturan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Mahkamah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Konstitusi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Nomor 5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Tahun 2017 tentang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Pedoman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Beracara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dalam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Perkara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Perselisihan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Hasil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Pemilihan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Gubernur, Bupati, dan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Walikota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menyatakan:</w:t>
      </w:r>
    </w:p>
    <w:p w:rsidR="00F23436" w:rsidRDefault="00AD0EB6">
      <w:pPr>
        <w:pStyle w:val="NormalWeb"/>
        <w:tabs>
          <w:tab w:val="left" w:pos="851"/>
        </w:tabs>
        <w:spacing w:before="0" w:beforeAutospacing="0" w:after="0" w:afterAutospacing="0" w:line="360" w:lineRule="auto"/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Pasal 2</w:t>
      </w:r>
    </w:p>
    <w:p w:rsidR="00F23436" w:rsidRDefault="00AD0EB6">
      <w:pPr>
        <w:pStyle w:val="NormalWeb"/>
        <w:tabs>
          <w:tab w:val="left" w:pos="851"/>
        </w:tabs>
        <w:spacing w:before="0" w:beforeAutospacing="0" w:after="0" w:afterAutospacing="0"/>
        <w:ind w:left="851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Para Pihak</w:t>
      </w:r>
      <w:r>
        <w:rPr>
          <w:rFonts w:ascii="Arial" w:hAnsi="Arial" w:cs="Arial"/>
          <w:bCs/>
          <w:i/>
          <w:lang w:val="id-ID"/>
        </w:rPr>
        <w:t xml:space="preserve"> </w:t>
      </w:r>
      <w:r>
        <w:rPr>
          <w:rFonts w:ascii="Arial" w:hAnsi="Arial" w:cs="Arial"/>
          <w:bCs/>
          <w:i/>
        </w:rPr>
        <w:t>dalam</w:t>
      </w:r>
      <w:r>
        <w:rPr>
          <w:rFonts w:ascii="Arial" w:hAnsi="Arial" w:cs="Arial"/>
          <w:bCs/>
          <w:i/>
          <w:lang w:val="id-ID"/>
        </w:rPr>
        <w:t xml:space="preserve"> </w:t>
      </w:r>
      <w:r>
        <w:rPr>
          <w:rFonts w:ascii="Arial" w:hAnsi="Arial" w:cs="Arial"/>
          <w:bCs/>
          <w:i/>
        </w:rPr>
        <w:t>perkara</w:t>
      </w:r>
      <w:r>
        <w:rPr>
          <w:rFonts w:ascii="Arial" w:hAnsi="Arial" w:cs="Arial"/>
          <w:bCs/>
          <w:i/>
          <w:lang w:val="id-ID"/>
        </w:rPr>
        <w:t xml:space="preserve"> </w:t>
      </w:r>
      <w:r>
        <w:rPr>
          <w:rFonts w:ascii="Arial" w:hAnsi="Arial" w:cs="Arial"/>
          <w:bCs/>
          <w:i/>
        </w:rPr>
        <w:t>perselisihan</w:t>
      </w:r>
      <w:r>
        <w:rPr>
          <w:rFonts w:ascii="Arial" w:hAnsi="Arial" w:cs="Arial"/>
          <w:bCs/>
          <w:i/>
          <w:lang w:val="id-ID"/>
        </w:rPr>
        <w:t xml:space="preserve"> </w:t>
      </w:r>
      <w:r>
        <w:rPr>
          <w:rFonts w:ascii="Arial" w:hAnsi="Arial" w:cs="Arial"/>
          <w:bCs/>
          <w:i/>
        </w:rPr>
        <w:t>hasil</w:t>
      </w:r>
      <w:r>
        <w:rPr>
          <w:rFonts w:ascii="Arial" w:hAnsi="Arial" w:cs="Arial"/>
          <w:bCs/>
          <w:i/>
          <w:lang w:val="id-ID"/>
        </w:rPr>
        <w:t xml:space="preserve"> </w:t>
      </w:r>
      <w:r>
        <w:rPr>
          <w:rFonts w:ascii="Arial" w:hAnsi="Arial" w:cs="Arial"/>
          <w:bCs/>
          <w:i/>
        </w:rPr>
        <w:t>Pemilihan</w:t>
      </w:r>
      <w:r>
        <w:rPr>
          <w:rFonts w:ascii="Arial" w:hAnsi="Arial" w:cs="Arial"/>
          <w:bCs/>
          <w:i/>
          <w:lang w:val="id-ID"/>
        </w:rPr>
        <w:t xml:space="preserve"> </w:t>
      </w:r>
      <w:r>
        <w:rPr>
          <w:rFonts w:ascii="Arial" w:hAnsi="Arial" w:cs="Arial"/>
          <w:bCs/>
          <w:i/>
        </w:rPr>
        <w:t>adalah:</w:t>
      </w:r>
    </w:p>
    <w:p w:rsidR="00F23436" w:rsidRDefault="00AD0EB6">
      <w:pPr>
        <w:pStyle w:val="NormalWeb"/>
        <w:numPr>
          <w:ilvl w:val="0"/>
          <w:numId w:val="4"/>
        </w:numPr>
        <w:tabs>
          <w:tab w:val="left" w:pos="851"/>
          <w:tab w:val="left" w:pos="1276"/>
        </w:tabs>
        <w:spacing w:before="0" w:beforeAutospacing="0" w:after="0" w:afterAutospacing="0"/>
        <w:ind w:left="851" w:firstLine="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Pemohon</w:t>
      </w:r>
    </w:p>
    <w:p w:rsidR="00F23436" w:rsidRDefault="00AD0EB6">
      <w:pPr>
        <w:pStyle w:val="NormalWeb"/>
        <w:numPr>
          <w:ilvl w:val="0"/>
          <w:numId w:val="4"/>
        </w:numPr>
        <w:tabs>
          <w:tab w:val="left" w:pos="851"/>
          <w:tab w:val="left" w:pos="1276"/>
        </w:tabs>
        <w:spacing w:before="0" w:beforeAutospacing="0" w:after="0" w:afterAutospacing="0"/>
        <w:ind w:left="851" w:firstLine="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lastRenderedPageBreak/>
        <w:t>Termohon</w:t>
      </w:r>
    </w:p>
    <w:p w:rsidR="00F23436" w:rsidRDefault="00AD0EB6">
      <w:pPr>
        <w:pStyle w:val="NormalWeb"/>
        <w:numPr>
          <w:ilvl w:val="0"/>
          <w:numId w:val="4"/>
        </w:numPr>
        <w:tabs>
          <w:tab w:val="left" w:pos="851"/>
          <w:tab w:val="left" w:pos="1276"/>
        </w:tabs>
        <w:spacing w:before="0" w:beforeAutospacing="0" w:after="0" w:afterAutospacing="0"/>
        <w:ind w:left="851" w:firstLine="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PihakTerkait</w:t>
      </w:r>
    </w:p>
    <w:p w:rsidR="00F23436" w:rsidRDefault="00AD0EB6">
      <w:pPr>
        <w:pStyle w:val="NormalWeb"/>
        <w:tabs>
          <w:tab w:val="left" w:pos="851"/>
        </w:tabs>
        <w:spacing w:before="120" w:beforeAutospacing="0" w:after="0" w:afterAutospacing="0" w:line="360" w:lineRule="auto"/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Pasal 3 ayat (1)</w:t>
      </w:r>
    </w:p>
    <w:p w:rsidR="00F23436" w:rsidRDefault="00AD0EB6">
      <w:pPr>
        <w:pStyle w:val="NormalWeb"/>
        <w:numPr>
          <w:ilvl w:val="0"/>
          <w:numId w:val="5"/>
        </w:numPr>
        <w:tabs>
          <w:tab w:val="left" w:pos="851"/>
          <w:tab w:val="left" w:pos="1276"/>
        </w:tabs>
        <w:spacing w:before="0" w:beforeAutospacing="0" w:after="0" w:afterAutospacing="0"/>
        <w:ind w:left="851" w:firstLine="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Pemohon</w:t>
      </w:r>
      <w:r>
        <w:rPr>
          <w:rFonts w:ascii="Arial" w:hAnsi="Arial" w:cs="Arial"/>
          <w:bCs/>
          <w:i/>
          <w:lang w:val="id-ID"/>
        </w:rPr>
        <w:t xml:space="preserve"> </w:t>
      </w:r>
      <w:r>
        <w:rPr>
          <w:rFonts w:ascii="Arial" w:hAnsi="Arial" w:cs="Arial"/>
          <w:bCs/>
          <w:i/>
        </w:rPr>
        <w:t>sebagaimana</w:t>
      </w:r>
      <w:r>
        <w:rPr>
          <w:rFonts w:ascii="Arial" w:hAnsi="Arial" w:cs="Arial"/>
          <w:bCs/>
          <w:i/>
          <w:lang w:val="id-ID"/>
        </w:rPr>
        <w:t xml:space="preserve"> </w:t>
      </w:r>
      <w:r>
        <w:rPr>
          <w:rFonts w:ascii="Arial" w:hAnsi="Arial" w:cs="Arial"/>
          <w:bCs/>
          <w:i/>
        </w:rPr>
        <w:t>dimaksud</w:t>
      </w:r>
      <w:r>
        <w:rPr>
          <w:rFonts w:ascii="Arial" w:hAnsi="Arial" w:cs="Arial"/>
          <w:bCs/>
          <w:i/>
          <w:lang w:val="id-ID"/>
        </w:rPr>
        <w:t xml:space="preserve"> </w:t>
      </w:r>
      <w:r>
        <w:rPr>
          <w:rFonts w:ascii="Arial" w:hAnsi="Arial" w:cs="Arial"/>
          <w:bCs/>
          <w:i/>
        </w:rPr>
        <w:t>dalam</w:t>
      </w:r>
      <w:r>
        <w:rPr>
          <w:rFonts w:ascii="Arial" w:hAnsi="Arial" w:cs="Arial"/>
          <w:bCs/>
          <w:i/>
          <w:lang w:val="id-ID"/>
        </w:rPr>
        <w:t xml:space="preserve"> </w:t>
      </w:r>
      <w:r>
        <w:rPr>
          <w:rFonts w:ascii="Arial" w:hAnsi="Arial" w:cs="Arial"/>
          <w:bCs/>
          <w:i/>
        </w:rPr>
        <w:t>pasal 2 huruf a adalah:</w:t>
      </w:r>
    </w:p>
    <w:p w:rsidR="00F23436" w:rsidRDefault="00AD0EB6">
      <w:pPr>
        <w:pStyle w:val="NormalWeb"/>
        <w:numPr>
          <w:ilvl w:val="0"/>
          <w:numId w:val="6"/>
        </w:numPr>
        <w:tabs>
          <w:tab w:val="left" w:pos="851"/>
          <w:tab w:val="left" w:pos="1701"/>
        </w:tabs>
        <w:spacing w:before="0" w:beforeAutospacing="0" w:after="0" w:afterAutospacing="0"/>
        <w:ind w:left="851" w:firstLine="425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Pasangan</w:t>
      </w:r>
      <w:r>
        <w:rPr>
          <w:rFonts w:ascii="Arial" w:hAnsi="Arial" w:cs="Arial"/>
          <w:bCs/>
          <w:i/>
          <w:lang w:val="id-ID"/>
        </w:rPr>
        <w:t xml:space="preserve"> </w:t>
      </w:r>
      <w:r>
        <w:rPr>
          <w:rFonts w:ascii="Arial" w:hAnsi="Arial" w:cs="Arial"/>
          <w:bCs/>
          <w:i/>
        </w:rPr>
        <w:t>Calon</w:t>
      </w:r>
      <w:r>
        <w:rPr>
          <w:rFonts w:ascii="Arial" w:hAnsi="Arial" w:cs="Arial"/>
          <w:bCs/>
          <w:i/>
          <w:lang w:val="id-ID"/>
        </w:rPr>
        <w:t xml:space="preserve"> </w:t>
      </w:r>
      <w:r>
        <w:rPr>
          <w:rFonts w:ascii="Arial" w:hAnsi="Arial" w:cs="Arial"/>
          <w:bCs/>
          <w:i/>
        </w:rPr>
        <w:t>Gubernur</w:t>
      </w:r>
      <w:r>
        <w:rPr>
          <w:rFonts w:ascii="Arial" w:hAnsi="Arial" w:cs="Arial"/>
          <w:bCs/>
          <w:i/>
          <w:lang w:val="id-ID"/>
        </w:rPr>
        <w:t xml:space="preserve"> </w:t>
      </w:r>
      <w:r>
        <w:rPr>
          <w:rFonts w:ascii="Arial" w:hAnsi="Arial" w:cs="Arial"/>
          <w:bCs/>
          <w:i/>
        </w:rPr>
        <w:t>dan Wakil Gubernur;</w:t>
      </w:r>
    </w:p>
    <w:p w:rsidR="00F23436" w:rsidRDefault="00AD0EB6">
      <w:pPr>
        <w:pStyle w:val="NormalWeb"/>
        <w:numPr>
          <w:ilvl w:val="0"/>
          <w:numId w:val="6"/>
        </w:numPr>
        <w:tabs>
          <w:tab w:val="left" w:pos="851"/>
          <w:tab w:val="left" w:pos="1701"/>
        </w:tabs>
        <w:spacing w:before="0" w:beforeAutospacing="0" w:after="0" w:afterAutospacing="0"/>
        <w:ind w:left="851" w:firstLine="425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Pasangan</w:t>
      </w:r>
      <w:r>
        <w:rPr>
          <w:rFonts w:ascii="Arial" w:hAnsi="Arial" w:cs="Arial"/>
          <w:bCs/>
          <w:i/>
          <w:lang w:val="id-ID"/>
        </w:rPr>
        <w:t xml:space="preserve"> </w:t>
      </w:r>
      <w:r>
        <w:rPr>
          <w:rFonts w:ascii="Arial" w:hAnsi="Arial" w:cs="Arial"/>
          <w:bCs/>
          <w:i/>
        </w:rPr>
        <w:t>Calon</w:t>
      </w:r>
      <w:r>
        <w:rPr>
          <w:rFonts w:ascii="Arial" w:hAnsi="Arial" w:cs="Arial"/>
          <w:bCs/>
          <w:i/>
          <w:lang w:val="id-ID"/>
        </w:rPr>
        <w:t xml:space="preserve"> </w:t>
      </w:r>
      <w:r>
        <w:rPr>
          <w:rFonts w:ascii="Arial" w:hAnsi="Arial" w:cs="Arial"/>
          <w:bCs/>
          <w:i/>
        </w:rPr>
        <w:t>Bupati</w:t>
      </w:r>
      <w:r>
        <w:rPr>
          <w:rFonts w:ascii="Arial" w:hAnsi="Arial" w:cs="Arial"/>
          <w:bCs/>
          <w:i/>
          <w:lang w:val="id-ID"/>
        </w:rPr>
        <w:t xml:space="preserve"> </w:t>
      </w:r>
      <w:r>
        <w:rPr>
          <w:rFonts w:ascii="Arial" w:hAnsi="Arial" w:cs="Arial"/>
          <w:bCs/>
          <w:i/>
        </w:rPr>
        <w:t>dan Wakil Bupati; atau</w:t>
      </w:r>
    </w:p>
    <w:p w:rsidR="00F23436" w:rsidRDefault="00AD0EB6">
      <w:pPr>
        <w:pStyle w:val="NormalWeb"/>
        <w:numPr>
          <w:ilvl w:val="0"/>
          <w:numId w:val="6"/>
        </w:numPr>
        <w:tabs>
          <w:tab w:val="left" w:pos="851"/>
          <w:tab w:val="left" w:pos="1701"/>
        </w:tabs>
        <w:spacing w:before="0" w:beforeAutospacing="0" w:after="0" w:afterAutospacing="0"/>
        <w:ind w:left="851" w:firstLine="425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Pasangan</w:t>
      </w:r>
      <w:r>
        <w:rPr>
          <w:rFonts w:ascii="Arial" w:hAnsi="Arial" w:cs="Arial"/>
          <w:bCs/>
          <w:i/>
          <w:lang w:val="id-ID"/>
        </w:rPr>
        <w:t xml:space="preserve"> </w:t>
      </w:r>
      <w:r>
        <w:rPr>
          <w:rFonts w:ascii="Arial" w:hAnsi="Arial" w:cs="Arial"/>
          <w:bCs/>
          <w:i/>
        </w:rPr>
        <w:t>Calon</w:t>
      </w:r>
      <w:r>
        <w:rPr>
          <w:rFonts w:ascii="Arial" w:hAnsi="Arial" w:cs="Arial"/>
          <w:bCs/>
          <w:i/>
          <w:lang w:val="id-ID"/>
        </w:rPr>
        <w:t xml:space="preserve"> </w:t>
      </w:r>
      <w:r>
        <w:rPr>
          <w:rFonts w:ascii="Arial" w:hAnsi="Arial" w:cs="Arial"/>
          <w:bCs/>
          <w:i/>
        </w:rPr>
        <w:t>Walikota</w:t>
      </w:r>
      <w:r>
        <w:rPr>
          <w:rFonts w:ascii="Arial" w:hAnsi="Arial" w:cs="Arial"/>
          <w:bCs/>
          <w:i/>
          <w:lang w:val="id-ID"/>
        </w:rPr>
        <w:t xml:space="preserve"> </w:t>
      </w:r>
      <w:r>
        <w:rPr>
          <w:rFonts w:ascii="Arial" w:hAnsi="Arial" w:cs="Arial"/>
          <w:bCs/>
          <w:i/>
        </w:rPr>
        <w:t>dan Wakil Walikota.</w:t>
      </w:r>
    </w:p>
    <w:p w:rsidR="00F23436" w:rsidRDefault="00AD0EB6" w:rsidP="005D71DF">
      <w:pPr>
        <w:pStyle w:val="NormalWeb"/>
        <w:numPr>
          <w:ilvl w:val="0"/>
          <w:numId w:val="3"/>
        </w:numPr>
        <w:tabs>
          <w:tab w:val="left" w:pos="851"/>
        </w:tabs>
        <w:spacing w:before="120" w:beforeAutospacing="0" w:after="0" w:afterAutospacing="0" w:line="360" w:lineRule="auto"/>
        <w:ind w:left="850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Bahwa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berdasarkan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Keputusan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 xml:space="preserve">KPU Kabupaten </w:t>
      </w:r>
      <w:r w:rsidR="00CB7F00">
        <w:rPr>
          <w:rFonts w:ascii="Arial" w:hAnsi="Arial" w:cs="Arial"/>
          <w:bCs/>
        </w:rPr>
        <w:t>Gorontalo</w:t>
      </w:r>
      <w:r>
        <w:rPr>
          <w:rFonts w:ascii="Arial" w:hAnsi="Arial" w:cs="Arial"/>
          <w:bCs/>
        </w:rPr>
        <w:t xml:space="preserve"> Nomor </w:t>
      </w:r>
      <w:r w:rsidR="00CB7F00">
        <w:rPr>
          <w:rFonts w:ascii="Arial" w:hAnsi="Arial" w:cs="Arial"/>
          <w:bCs/>
          <w:lang w:val="id-ID"/>
        </w:rPr>
        <w:t>1</w:t>
      </w:r>
      <w:r>
        <w:rPr>
          <w:rFonts w:ascii="Arial" w:hAnsi="Arial" w:cs="Arial"/>
          <w:bCs/>
        </w:rPr>
        <w:t>/KPTS KPU KAB-</w:t>
      </w:r>
      <w:r w:rsidR="00CB7F00">
        <w:rPr>
          <w:rFonts w:ascii="Arial" w:hAnsi="Arial" w:cs="Arial"/>
          <w:bCs/>
          <w:lang w:val="id-ID"/>
        </w:rPr>
        <w:t>Gorontalo</w:t>
      </w:r>
      <w:r>
        <w:rPr>
          <w:rFonts w:ascii="Arial" w:hAnsi="Arial" w:cs="Arial"/>
          <w:bCs/>
        </w:rPr>
        <w:t>/1/2018 tentang Penetapan Pasangan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Calon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Peserta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Pemilihan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Bupati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dan Wakil Bupati</w:t>
      </w:r>
      <w:r>
        <w:rPr>
          <w:rFonts w:ascii="Arial" w:hAnsi="Arial" w:cs="Arial"/>
          <w:bCs/>
          <w:lang w:val="id-ID"/>
        </w:rPr>
        <w:t xml:space="preserve"> </w:t>
      </w:r>
      <w:r w:rsidR="00CB7F00">
        <w:rPr>
          <w:rFonts w:ascii="Arial" w:hAnsi="Arial" w:cs="Arial"/>
          <w:bCs/>
        </w:rPr>
        <w:t>Gorontalo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Tahun 2018, bertanggal 4 Januari 2018, Pemohon adalah Pasangan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Calon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Peserta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Pemilihan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Bupati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dan Wakil Bupati</w:t>
      </w:r>
      <w:r>
        <w:rPr>
          <w:rFonts w:ascii="Arial" w:hAnsi="Arial" w:cs="Arial"/>
          <w:bCs/>
          <w:lang w:val="id-ID"/>
        </w:rPr>
        <w:t xml:space="preserve"> </w:t>
      </w:r>
      <w:r w:rsidR="00CB7F00">
        <w:rPr>
          <w:rFonts w:ascii="Arial" w:hAnsi="Arial" w:cs="Arial"/>
          <w:bCs/>
          <w:lang w:val="id-ID"/>
        </w:rPr>
        <w:t>Gorontalo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Tahun 2018</w:t>
      </w:r>
      <w:r>
        <w:rPr>
          <w:rFonts w:ascii="Arial" w:hAnsi="Arial" w:cs="Arial"/>
          <w:bCs/>
          <w:lang w:val="id-ID"/>
        </w:rPr>
        <w:t>;</w:t>
      </w:r>
      <w:r>
        <w:rPr>
          <w:rFonts w:ascii="Arial" w:hAnsi="Arial" w:cs="Arial"/>
          <w:bCs/>
        </w:rPr>
        <w:t xml:space="preserve"> (vide bukti P-</w:t>
      </w:r>
      <w:r>
        <w:rPr>
          <w:rFonts w:ascii="Arial" w:hAnsi="Arial" w:cs="Arial"/>
          <w:bCs/>
          <w:lang w:val="id-ID"/>
        </w:rPr>
        <w:t>1</w:t>
      </w:r>
      <w:r>
        <w:rPr>
          <w:rFonts w:ascii="Arial" w:hAnsi="Arial" w:cs="Arial"/>
          <w:bCs/>
        </w:rPr>
        <w:t>)</w:t>
      </w:r>
    </w:p>
    <w:p w:rsidR="00F23436" w:rsidRDefault="00AD0EB6" w:rsidP="005D71DF">
      <w:pPr>
        <w:pStyle w:val="NormalWeb"/>
        <w:numPr>
          <w:ilvl w:val="0"/>
          <w:numId w:val="3"/>
        </w:numPr>
        <w:tabs>
          <w:tab w:val="left" w:pos="851"/>
        </w:tabs>
        <w:spacing w:before="120" w:beforeAutospacing="0" w:after="0" w:afterAutospacing="0" w:line="360" w:lineRule="auto"/>
        <w:ind w:left="85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Bahwa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berdasarkan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Keputusan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 xml:space="preserve">KPU Kabupaten </w:t>
      </w:r>
      <w:r w:rsidR="00CB7F00">
        <w:rPr>
          <w:rFonts w:ascii="Arial" w:hAnsi="Arial" w:cs="Arial"/>
          <w:bCs/>
        </w:rPr>
        <w:t>Gorontalo</w:t>
      </w:r>
      <w:r>
        <w:rPr>
          <w:rFonts w:ascii="Arial" w:hAnsi="Arial" w:cs="Arial"/>
          <w:bCs/>
        </w:rPr>
        <w:t xml:space="preserve"> Nomor </w:t>
      </w:r>
      <w:r w:rsidR="00CB7F00">
        <w:rPr>
          <w:rFonts w:ascii="Arial" w:hAnsi="Arial" w:cs="Arial"/>
          <w:bCs/>
          <w:lang w:val="id-ID"/>
        </w:rPr>
        <w:t>2</w:t>
      </w:r>
      <w:r>
        <w:rPr>
          <w:rFonts w:ascii="Arial" w:hAnsi="Arial" w:cs="Arial"/>
          <w:bCs/>
        </w:rPr>
        <w:t>/KPTS KPU KAB-</w:t>
      </w:r>
      <w:r w:rsidR="00CB7F00">
        <w:rPr>
          <w:rFonts w:ascii="Arial" w:hAnsi="Arial" w:cs="Arial"/>
          <w:bCs/>
          <w:lang w:val="id-ID"/>
        </w:rPr>
        <w:t>Gorontalo</w:t>
      </w:r>
      <w:r>
        <w:rPr>
          <w:rFonts w:ascii="Arial" w:hAnsi="Arial" w:cs="Arial"/>
          <w:bCs/>
        </w:rPr>
        <w:t xml:space="preserve">/2/2018 </w:t>
      </w:r>
      <w:r>
        <w:rPr>
          <w:rFonts w:ascii="Arial" w:hAnsi="Arial" w:cs="Arial"/>
          <w:bCs/>
          <w:lang w:val="id-ID"/>
        </w:rPr>
        <w:t>t</w:t>
      </w:r>
      <w:r>
        <w:rPr>
          <w:rFonts w:ascii="Arial" w:hAnsi="Arial" w:cs="Arial"/>
          <w:bCs/>
        </w:rPr>
        <w:t>entang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Penetapan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Nomor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Urut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Pasangan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Calon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Bupati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dan Wakil Bupati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Kabupaten</w:t>
      </w:r>
      <w:r>
        <w:rPr>
          <w:rFonts w:ascii="Arial" w:hAnsi="Arial" w:cs="Arial"/>
          <w:bCs/>
          <w:lang w:val="id-ID"/>
        </w:rPr>
        <w:t xml:space="preserve"> </w:t>
      </w:r>
      <w:r w:rsidR="00CB7F00">
        <w:rPr>
          <w:rFonts w:ascii="Arial" w:hAnsi="Arial" w:cs="Arial"/>
          <w:bCs/>
        </w:rPr>
        <w:t>Gorontalo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Tahun 2018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bertanggal 1 Februari 2018, Pemohon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adalah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Pasangan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Calon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Bupati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dan Wakil Bupati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dalam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Pemilihan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Bupati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dan Wakil Bupati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Kabupaten</w:t>
      </w:r>
      <w:r>
        <w:rPr>
          <w:rFonts w:ascii="Arial" w:hAnsi="Arial" w:cs="Arial"/>
          <w:bCs/>
          <w:lang w:val="id-ID"/>
        </w:rPr>
        <w:t xml:space="preserve"> </w:t>
      </w:r>
      <w:r w:rsidR="00CB7F00">
        <w:rPr>
          <w:rFonts w:ascii="Arial" w:hAnsi="Arial" w:cs="Arial"/>
          <w:bCs/>
          <w:lang w:val="id-ID"/>
        </w:rPr>
        <w:t>Gorontalo</w:t>
      </w:r>
      <w:r>
        <w:rPr>
          <w:rFonts w:ascii="Arial" w:hAnsi="Arial" w:cs="Arial"/>
          <w:bCs/>
        </w:rPr>
        <w:t xml:space="preserve"> Tahun 2018, dengan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Nomor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 xml:space="preserve">Urut </w:t>
      </w:r>
      <w:r w:rsidR="00CB7F00">
        <w:rPr>
          <w:rFonts w:ascii="Arial" w:hAnsi="Arial" w:cs="Arial"/>
          <w:bCs/>
          <w:lang w:val="id-ID"/>
        </w:rPr>
        <w:t>1</w:t>
      </w:r>
      <w:r>
        <w:rPr>
          <w:rFonts w:ascii="Arial" w:hAnsi="Arial" w:cs="Arial"/>
          <w:bCs/>
        </w:rPr>
        <w:t>; (vide bukti P-</w:t>
      </w:r>
      <w:r>
        <w:rPr>
          <w:rFonts w:ascii="Arial" w:hAnsi="Arial" w:cs="Arial"/>
          <w:bCs/>
          <w:lang w:val="id-ID"/>
        </w:rPr>
        <w:t>2</w:t>
      </w:r>
      <w:r>
        <w:rPr>
          <w:rFonts w:ascii="Arial" w:hAnsi="Arial" w:cs="Arial"/>
          <w:bCs/>
        </w:rPr>
        <w:t>)</w:t>
      </w:r>
    </w:p>
    <w:p w:rsidR="00F23436" w:rsidRDefault="00AD0EB6" w:rsidP="005D71DF">
      <w:pPr>
        <w:pStyle w:val="NormalWeb"/>
        <w:numPr>
          <w:ilvl w:val="0"/>
          <w:numId w:val="3"/>
        </w:numPr>
        <w:tabs>
          <w:tab w:val="left" w:pos="851"/>
        </w:tabs>
        <w:spacing w:before="120" w:beforeAutospacing="0" w:after="0" w:afterAutospacing="0" w:line="360" w:lineRule="auto"/>
        <w:ind w:left="85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Bahwa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berdasarkan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 xml:space="preserve">Pasal 158 ayat (2) UU 10/2016 </w:t>
      </w:r>
      <w:r>
        <w:rPr>
          <w:rFonts w:ascii="Arial" w:hAnsi="Arial" w:cs="Arial"/>
          <w:bCs/>
          <w:i/>
        </w:rPr>
        <w:t>juncto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Pasal 7 ayat (2) PMK 5/2017, Pemohon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mengajukan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permohonan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pembatalan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Penetapan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Perolehan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Suara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Tahap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Akhir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Hasil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Pemilihan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Bupati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dan Wakil Bupati</w:t>
      </w:r>
      <w:r>
        <w:rPr>
          <w:rFonts w:ascii="Arial" w:hAnsi="Arial" w:cs="Arial"/>
          <w:bCs/>
          <w:lang w:val="id-ID"/>
        </w:rPr>
        <w:t xml:space="preserve"> </w:t>
      </w:r>
      <w:r w:rsidR="00CB7F00">
        <w:rPr>
          <w:rFonts w:ascii="Arial" w:hAnsi="Arial" w:cs="Arial"/>
          <w:bCs/>
          <w:lang w:val="id-ID"/>
        </w:rPr>
        <w:t>Gorontalo</w:t>
      </w:r>
      <w:r>
        <w:rPr>
          <w:rFonts w:ascii="Arial" w:hAnsi="Arial" w:cs="Arial"/>
          <w:bCs/>
        </w:rPr>
        <w:t>, dengan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ketentuan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sebagai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berikut:</w:t>
      </w:r>
    </w:p>
    <w:tbl>
      <w:tblPr>
        <w:tblW w:w="755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436"/>
      </w:tblGrid>
      <w:tr w:rsidR="00F23436">
        <w:tc>
          <w:tcPr>
            <w:tcW w:w="567" w:type="dxa"/>
            <w:vAlign w:val="center"/>
          </w:tcPr>
          <w:p w:rsidR="00F23436" w:rsidRDefault="00AD0EB6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2552" w:type="dxa"/>
            <w:vAlign w:val="center"/>
          </w:tcPr>
          <w:p w:rsidR="00F23436" w:rsidRDefault="00AD0EB6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JumlahPenduduk</w:t>
            </w:r>
          </w:p>
        </w:tc>
        <w:tc>
          <w:tcPr>
            <w:tcW w:w="4436" w:type="dxa"/>
            <w:vAlign w:val="center"/>
          </w:tcPr>
          <w:p w:rsidR="00F23436" w:rsidRDefault="00AD0EB6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Perbedaan</w:t>
            </w:r>
            <w:r>
              <w:rPr>
                <w:rFonts w:ascii="Arial" w:hAnsi="Arial" w:cs="Arial"/>
                <w:bCs/>
                <w:lang w:val="id-ID"/>
              </w:rPr>
              <w:t xml:space="preserve"> </w:t>
            </w:r>
            <w:r>
              <w:rPr>
                <w:rFonts w:ascii="Arial" w:hAnsi="Arial" w:cs="Arial"/>
                <w:bCs/>
              </w:rPr>
              <w:t>Perolehan</w:t>
            </w:r>
            <w:r>
              <w:rPr>
                <w:rFonts w:ascii="Arial" w:hAnsi="Arial" w:cs="Arial"/>
                <w:bCs/>
                <w:lang w:val="id-ID"/>
              </w:rPr>
              <w:t xml:space="preserve"> </w:t>
            </w:r>
            <w:r>
              <w:rPr>
                <w:rFonts w:ascii="Arial" w:hAnsi="Arial" w:cs="Arial"/>
                <w:bCs/>
              </w:rPr>
              <w:t>Suara</w:t>
            </w:r>
            <w:r>
              <w:rPr>
                <w:rFonts w:ascii="Arial" w:hAnsi="Arial" w:cs="Arial"/>
                <w:bCs/>
                <w:lang w:val="id-ID"/>
              </w:rPr>
              <w:t xml:space="preserve"> </w:t>
            </w:r>
            <w:r>
              <w:rPr>
                <w:rFonts w:ascii="Arial" w:hAnsi="Arial" w:cs="Arial"/>
                <w:bCs/>
              </w:rPr>
              <w:t>berdasarkan</w:t>
            </w:r>
            <w:r>
              <w:rPr>
                <w:rFonts w:ascii="Arial" w:hAnsi="Arial" w:cs="Arial"/>
                <w:bCs/>
                <w:lang w:val="id-ID"/>
              </w:rPr>
              <w:t xml:space="preserve"> </w:t>
            </w:r>
            <w:r>
              <w:rPr>
                <w:rFonts w:ascii="Arial" w:hAnsi="Arial" w:cs="Arial"/>
                <w:bCs/>
              </w:rPr>
              <w:t>Penetapan</w:t>
            </w:r>
            <w:r>
              <w:rPr>
                <w:rFonts w:ascii="Arial" w:hAnsi="Arial" w:cs="Arial"/>
                <w:bCs/>
                <w:lang w:val="id-ID"/>
              </w:rPr>
              <w:t xml:space="preserve"> </w:t>
            </w:r>
            <w:r>
              <w:rPr>
                <w:rFonts w:ascii="Arial" w:hAnsi="Arial" w:cs="Arial"/>
                <w:bCs/>
              </w:rPr>
              <w:t>Perolehan Surat Hasil</w:t>
            </w:r>
            <w:r>
              <w:rPr>
                <w:rFonts w:ascii="Arial" w:hAnsi="Arial" w:cs="Arial"/>
                <w:bCs/>
                <w:lang w:val="id-ID"/>
              </w:rPr>
              <w:t xml:space="preserve"> </w:t>
            </w:r>
            <w:r>
              <w:rPr>
                <w:rFonts w:ascii="Arial" w:hAnsi="Arial" w:cs="Arial"/>
                <w:bCs/>
              </w:rPr>
              <w:t>Pemilihan</w:t>
            </w:r>
            <w:r>
              <w:rPr>
                <w:rFonts w:ascii="Arial" w:hAnsi="Arial" w:cs="Arial"/>
                <w:bCs/>
                <w:lang w:val="id-ID"/>
              </w:rPr>
              <w:t xml:space="preserve"> </w:t>
            </w:r>
            <w:r>
              <w:rPr>
                <w:rFonts w:ascii="Arial" w:hAnsi="Arial" w:cs="Arial"/>
                <w:bCs/>
              </w:rPr>
              <w:t>oleh KPU Kabupaten/Kota</w:t>
            </w:r>
          </w:p>
        </w:tc>
      </w:tr>
      <w:tr w:rsidR="00F23436">
        <w:tc>
          <w:tcPr>
            <w:tcW w:w="567" w:type="dxa"/>
          </w:tcPr>
          <w:p w:rsidR="00F23436" w:rsidRDefault="00AD0EB6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552" w:type="dxa"/>
          </w:tcPr>
          <w:p w:rsidR="00F23436" w:rsidRDefault="00AD0EB6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≤ 250.000</w:t>
            </w:r>
          </w:p>
        </w:tc>
        <w:tc>
          <w:tcPr>
            <w:tcW w:w="4436" w:type="dxa"/>
          </w:tcPr>
          <w:p w:rsidR="00F23436" w:rsidRDefault="00AD0EB6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2%</w:t>
            </w:r>
          </w:p>
        </w:tc>
      </w:tr>
      <w:tr w:rsidR="00F23436">
        <w:tc>
          <w:tcPr>
            <w:tcW w:w="567" w:type="dxa"/>
          </w:tcPr>
          <w:p w:rsidR="00F23436" w:rsidRDefault="00AD0EB6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552" w:type="dxa"/>
          </w:tcPr>
          <w:p w:rsidR="00F23436" w:rsidRDefault="00AD0EB6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&gt; 250.000 – 500.000</w:t>
            </w:r>
          </w:p>
        </w:tc>
        <w:tc>
          <w:tcPr>
            <w:tcW w:w="4436" w:type="dxa"/>
          </w:tcPr>
          <w:p w:rsidR="00F23436" w:rsidRDefault="00AD0EB6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1,5%</w:t>
            </w:r>
          </w:p>
        </w:tc>
      </w:tr>
      <w:tr w:rsidR="00F23436">
        <w:tc>
          <w:tcPr>
            <w:tcW w:w="567" w:type="dxa"/>
          </w:tcPr>
          <w:p w:rsidR="00F23436" w:rsidRDefault="00AD0EB6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2552" w:type="dxa"/>
          </w:tcPr>
          <w:p w:rsidR="00F23436" w:rsidRDefault="00AD0EB6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&gt;500.000 – 1000.000</w:t>
            </w:r>
          </w:p>
        </w:tc>
        <w:tc>
          <w:tcPr>
            <w:tcW w:w="4436" w:type="dxa"/>
          </w:tcPr>
          <w:p w:rsidR="00F23436" w:rsidRDefault="00AD0EB6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1%</w:t>
            </w:r>
          </w:p>
        </w:tc>
      </w:tr>
      <w:tr w:rsidR="00F23436">
        <w:tc>
          <w:tcPr>
            <w:tcW w:w="567" w:type="dxa"/>
          </w:tcPr>
          <w:p w:rsidR="00F23436" w:rsidRDefault="00AD0EB6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2552" w:type="dxa"/>
          </w:tcPr>
          <w:p w:rsidR="00F23436" w:rsidRDefault="00AD0EB6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&gt; 1.000.000</w:t>
            </w:r>
          </w:p>
        </w:tc>
        <w:tc>
          <w:tcPr>
            <w:tcW w:w="4436" w:type="dxa"/>
          </w:tcPr>
          <w:p w:rsidR="00F23436" w:rsidRDefault="00AD0EB6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0,5%</w:t>
            </w:r>
          </w:p>
        </w:tc>
      </w:tr>
    </w:tbl>
    <w:p w:rsidR="00F23436" w:rsidRDefault="00F23436">
      <w:pPr>
        <w:pStyle w:val="NormalWeb"/>
        <w:spacing w:before="0" w:beforeAutospacing="0" w:after="0" w:afterAutospacing="0" w:line="360" w:lineRule="auto"/>
        <w:ind w:firstLine="154"/>
        <w:jc w:val="both"/>
        <w:rPr>
          <w:rFonts w:ascii="Arial" w:hAnsi="Arial" w:cs="Arial"/>
          <w:bCs/>
        </w:rPr>
      </w:pPr>
    </w:p>
    <w:p w:rsidR="00F23436" w:rsidRDefault="00AD0EB6" w:rsidP="000C05F7">
      <w:pPr>
        <w:pStyle w:val="NormalWeb"/>
        <w:numPr>
          <w:ilvl w:val="0"/>
          <w:numId w:val="7"/>
        </w:numPr>
        <w:spacing w:before="120" w:beforeAutospacing="0" w:after="0" w:afterAutospacing="0" w:line="360" w:lineRule="auto"/>
        <w:ind w:left="1276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Bahwa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Pemohon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sebagai</w:t>
      </w:r>
      <w:r>
        <w:rPr>
          <w:rFonts w:ascii="Arial" w:hAnsi="Arial" w:cs="Arial"/>
          <w:bCs/>
          <w:lang w:val="id-ID"/>
        </w:rPr>
        <w:t xml:space="preserve"> P</w:t>
      </w:r>
      <w:r>
        <w:rPr>
          <w:rFonts w:ascii="Arial" w:hAnsi="Arial" w:cs="Arial"/>
          <w:bCs/>
        </w:rPr>
        <w:t>asangan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Calon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Bupati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dan Wakil Bupati</w:t>
      </w:r>
      <w:r>
        <w:rPr>
          <w:rFonts w:ascii="Arial" w:hAnsi="Arial" w:cs="Arial"/>
          <w:bCs/>
          <w:lang w:val="id-ID"/>
        </w:rPr>
        <w:t xml:space="preserve"> </w:t>
      </w:r>
      <w:r w:rsidR="00CB7F00">
        <w:rPr>
          <w:rFonts w:ascii="Arial" w:hAnsi="Arial" w:cs="Arial"/>
          <w:bCs/>
        </w:rPr>
        <w:t>Gorontalo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dengan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jumlah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 xml:space="preserve">penduduk </w:t>
      </w:r>
      <w:r w:rsidR="00CB7F00">
        <w:rPr>
          <w:rFonts w:ascii="Arial" w:hAnsi="Arial" w:cs="Arial"/>
          <w:bCs/>
          <w:lang w:val="id-ID"/>
        </w:rPr>
        <w:t>355.988</w:t>
      </w:r>
      <w:r>
        <w:rPr>
          <w:rFonts w:ascii="Arial" w:hAnsi="Arial" w:cs="Arial"/>
          <w:bCs/>
        </w:rPr>
        <w:t xml:space="preserve"> jiwa, sehingga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perbedaan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perolehan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suara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antara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Pemohon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dengan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lastRenderedPageBreak/>
        <w:t>pasangan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calon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peraih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suara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terbanyak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 xml:space="preserve">adalah paling banyak sebesar </w:t>
      </w:r>
      <w:r w:rsidR="00CB7F00">
        <w:rPr>
          <w:rFonts w:ascii="Arial" w:hAnsi="Arial" w:cs="Arial"/>
          <w:bCs/>
          <w:lang w:val="id-ID"/>
        </w:rPr>
        <w:t xml:space="preserve">1,5 </w:t>
      </w:r>
      <w:r>
        <w:rPr>
          <w:rFonts w:ascii="Arial" w:hAnsi="Arial" w:cs="Arial"/>
          <w:bCs/>
        </w:rPr>
        <w:t>% dari total suara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sah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hasil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penghitungan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suara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yang ditetapkan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oleh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KPU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Kabupaten</w:t>
      </w:r>
      <w:r>
        <w:rPr>
          <w:rFonts w:ascii="Arial" w:hAnsi="Arial" w:cs="Arial"/>
          <w:bCs/>
          <w:lang w:val="id-ID"/>
        </w:rPr>
        <w:t xml:space="preserve"> </w:t>
      </w:r>
      <w:r w:rsidR="00CB7F00">
        <w:rPr>
          <w:rFonts w:ascii="Arial" w:hAnsi="Arial" w:cs="Arial"/>
          <w:bCs/>
        </w:rPr>
        <w:t>Gorontalo</w:t>
      </w:r>
      <w:r>
        <w:rPr>
          <w:rFonts w:ascii="Arial" w:hAnsi="Arial" w:cs="Arial"/>
          <w:bCs/>
        </w:rPr>
        <w:t>.</w:t>
      </w:r>
    </w:p>
    <w:p w:rsidR="00F23436" w:rsidRDefault="00AD0EB6" w:rsidP="000C05F7">
      <w:pPr>
        <w:pStyle w:val="NormalWeb"/>
        <w:numPr>
          <w:ilvl w:val="0"/>
          <w:numId w:val="7"/>
        </w:numPr>
        <w:spacing w:before="120" w:beforeAutospacing="0" w:after="0" w:afterAutospacing="0" w:line="360" w:lineRule="auto"/>
        <w:ind w:left="1276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Bahwa total suara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sah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hasil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penghitungan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suara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tahap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akhir yang ditetapkan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oleh KPU Kabupaten</w:t>
      </w:r>
      <w:r>
        <w:rPr>
          <w:rFonts w:ascii="Arial" w:hAnsi="Arial" w:cs="Arial"/>
          <w:bCs/>
          <w:lang w:val="id-ID"/>
        </w:rPr>
        <w:t xml:space="preserve"> </w:t>
      </w:r>
      <w:r w:rsidR="00CB7F00">
        <w:rPr>
          <w:rFonts w:ascii="Arial" w:hAnsi="Arial" w:cs="Arial"/>
          <w:bCs/>
        </w:rPr>
        <w:t>Gorontalo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adalah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 xml:space="preserve">sebesar </w:t>
      </w:r>
      <w:r w:rsidR="00FC043E">
        <w:rPr>
          <w:rFonts w:ascii="Arial" w:hAnsi="Arial" w:cs="Arial"/>
          <w:bCs/>
          <w:lang w:val="id-ID"/>
        </w:rPr>
        <w:t>307.290</w:t>
      </w:r>
      <w:r>
        <w:rPr>
          <w:rFonts w:ascii="Arial" w:hAnsi="Arial" w:cs="Arial"/>
          <w:bCs/>
        </w:rPr>
        <w:t xml:space="preserve"> suara, sehingga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perbedaan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perolehan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suara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antara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Pemohon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dengan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pasangan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calon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peraih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suara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terbanyak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 xml:space="preserve">adalah paling banyak </w:t>
      </w:r>
      <w:r w:rsidR="00FC043E">
        <w:rPr>
          <w:rFonts w:ascii="Arial" w:hAnsi="Arial" w:cs="Arial"/>
          <w:bCs/>
          <w:lang w:val="id-ID"/>
        </w:rPr>
        <w:t>1,5</w:t>
      </w:r>
      <w:r>
        <w:rPr>
          <w:rFonts w:ascii="Arial" w:hAnsi="Arial" w:cs="Arial"/>
          <w:bCs/>
        </w:rPr>
        <w:t xml:space="preserve">% x </w:t>
      </w:r>
      <w:r w:rsidR="00FC043E">
        <w:rPr>
          <w:rFonts w:ascii="Arial" w:hAnsi="Arial" w:cs="Arial"/>
          <w:bCs/>
          <w:lang w:val="id-ID"/>
        </w:rPr>
        <w:t>307.290</w:t>
      </w:r>
      <w:r>
        <w:rPr>
          <w:rFonts w:ascii="Arial" w:hAnsi="Arial" w:cs="Arial"/>
          <w:bCs/>
        </w:rPr>
        <w:t xml:space="preserve"> suara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 xml:space="preserve">= </w:t>
      </w:r>
      <w:r w:rsidR="00FC043E">
        <w:rPr>
          <w:rFonts w:ascii="Arial" w:hAnsi="Arial" w:cs="Arial"/>
          <w:bCs/>
          <w:lang w:val="id-ID"/>
        </w:rPr>
        <w:t>4.609</w:t>
      </w:r>
      <w:r>
        <w:rPr>
          <w:rFonts w:ascii="Arial" w:hAnsi="Arial" w:cs="Arial"/>
          <w:bCs/>
        </w:rPr>
        <w:t xml:space="preserve"> suara.</w:t>
      </w:r>
    </w:p>
    <w:p w:rsidR="00F23436" w:rsidRDefault="00AD0EB6" w:rsidP="000C05F7">
      <w:pPr>
        <w:pStyle w:val="NormalWeb"/>
        <w:numPr>
          <w:ilvl w:val="0"/>
          <w:numId w:val="7"/>
        </w:numPr>
        <w:spacing w:before="120" w:beforeAutospacing="0" w:after="0" w:afterAutospacing="0" w:line="360" w:lineRule="auto"/>
        <w:ind w:left="1276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Bahwa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Pemohon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 xml:space="preserve">memperoleh suara sebanyak </w:t>
      </w:r>
      <w:r w:rsidR="00FC043E">
        <w:rPr>
          <w:rFonts w:ascii="Arial" w:hAnsi="Arial" w:cs="Arial"/>
          <w:bCs/>
          <w:lang w:val="id-ID"/>
        </w:rPr>
        <w:t>153.500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suara, sedangkan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pasangan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calon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peraih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suara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terbanyak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 xml:space="preserve">memperoleh </w:t>
      </w:r>
      <w:r w:rsidR="00FC043E">
        <w:rPr>
          <w:rFonts w:ascii="Arial" w:hAnsi="Arial" w:cs="Arial"/>
          <w:bCs/>
          <w:lang w:val="id-ID"/>
        </w:rPr>
        <w:t>153.790</w:t>
      </w:r>
      <w:r>
        <w:rPr>
          <w:rFonts w:ascii="Arial" w:hAnsi="Arial" w:cs="Arial"/>
          <w:bCs/>
        </w:rPr>
        <w:t xml:space="preserve"> suara. Sehingga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selisih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perolehan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suara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antara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Pemohon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dengan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pasangan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calon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peraih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suara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terbanyak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terdapat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selisih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sebesar</w:t>
      </w:r>
      <w:r>
        <w:rPr>
          <w:rFonts w:ascii="Arial" w:hAnsi="Arial" w:cs="Arial"/>
          <w:bCs/>
          <w:lang w:val="id-ID"/>
        </w:rPr>
        <w:t xml:space="preserve"> </w:t>
      </w:r>
      <w:r w:rsidR="00FC043E">
        <w:rPr>
          <w:rFonts w:ascii="Arial" w:hAnsi="Arial" w:cs="Arial"/>
          <w:bCs/>
          <w:lang w:val="id-ID"/>
        </w:rPr>
        <w:t>290</w:t>
      </w:r>
      <w:r>
        <w:rPr>
          <w:rFonts w:ascii="Arial" w:hAnsi="Arial" w:cs="Arial"/>
          <w:bCs/>
        </w:rPr>
        <w:t xml:space="preserve"> suara;</w:t>
      </w:r>
    </w:p>
    <w:p w:rsidR="00F23436" w:rsidRDefault="00AD0EB6" w:rsidP="000C05F7">
      <w:pPr>
        <w:pStyle w:val="NormalWeb"/>
        <w:numPr>
          <w:ilvl w:val="0"/>
          <w:numId w:val="7"/>
        </w:numPr>
        <w:spacing w:before="120" w:beforeAutospacing="0" w:after="0" w:afterAutospacing="0" w:line="360" w:lineRule="auto"/>
        <w:ind w:left="1276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Dengan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demikian, menurut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Pemohon, Pemohon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telah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memenuhi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ketentuan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 xml:space="preserve">Pasal 158 ayat (2) huruf a UU 10/2016 </w:t>
      </w:r>
      <w:r>
        <w:rPr>
          <w:rFonts w:ascii="Arial" w:hAnsi="Arial" w:cs="Arial"/>
          <w:bCs/>
          <w:i/>
        </w:rPr>
        <w:t>juncto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Pasal 7 ayat (2)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huruf a PMK 5/2017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sebagaimana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telah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diubah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dengan PMK 1/2017, sehingga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Pemohon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dapat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mengajukan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permohonan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ke MK karena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selisih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perolehan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suara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antara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Pasangan</w:t>
      </w:r>
      <w:r>
        <w:rPr>
          <w:rFonts w:ascii="Arial" w:hAnsi="Arial" w:cs="Arial"/>
          <w:bCs/>
          <w:lang w:val="id-ID"/>
        </w:rPr>
        <w:t xml:space="preserve"> C</w:t>
      </w:r>
      <w:r>
        <w:rPr>
          <w:rFonts w:ascii="Arial" w:hAnsi="Arial" w:cs="Arial"/>
          <w:bCs/>
        </w:rPr>
        <w:t>alon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Nomor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Urut</w:t>
      </w:r>
      <w:r>
        <w:rPr>
          <w:rFonts w:ascii="Arial" w:hAnsi="Arial" w:cs="Arial"/>
          <w:bCs/>
          <w:lang w:val="id-ID"/>
        </w:rPr>
        <w:t xml:space="preserve"> </w:t>
      </w:r>
      <w:r w:rsidR="00FC043E">
        <w:rPr>
          <w:rFonts w:ascii="Arial" w:hAnsi="Arial" w:cs="Arial"/>
          <w:bCs/>
          <w:lang w:val="id-ID"/>
        </w:rPr>
        <w:t xml:space="preserve">2 </w:t>
      </w:r>
      <w:r>
        <w:rPr>
          <w:rFonts w:ascii="Arial" w:hAnsi="Arial" w:cs="Arial"/>
          <w:bCs/>
        </w:rPr>
        <w:t>(peraih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suara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terbanyak) dan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Pemohon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sebesar</w:t>
      </w:r>
      <w:r>
        <w:rPr>
          <w:rFonts w:ascii="Arial" w:hAnsi="Arial" w:cs="Arial"/>
          <w:bCs/>
          <w:lang w:val="id-ID"/>
        </w:rPr>
        <w:t xml:space="preserve"> </w:t>
      </w:r>
      <w:r w:rsidR="00FC043E">
        <w:rPr>
          <w:rFonts w:ascii="Arial" w:hAnsi="Arial" w:cs="Arial"/>
          <w:bCs/>
          <w:lang w:val="id-ID"/>
        </w:rPr>
        <w:t>290</w:t>
      </w:r>
      <w:r>
        <w:rPr>
          <w:rFonts w:ascii="Arial" w:hAnsi="Arial" w:cs="Arial"/>
          <w:bCs/>
        </w:rPr>
        <w:t xml:space="preserve"> suara;</w:t>
      </w:r>
    </w:p>
    <w:p w:rsidR="00F23436" w:rsidRDefault="00AD0EB6">
      <w:pPr>
        <w:pStyle w:val="NormalWeb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360" w:lineRule="auto"/>
        <w:ind w:left="85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Bahwa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berdasarkan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uraian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tersebut di atas, menurut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Pemohon, Pemohon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memiliki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kedudukan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hukum (</w:t>
      </w:r>
      <w:r>
        <w:rPr>
          <w:rFonts w:ascii="Arial" w:hAnsi="Arial" w:cs="Arial"/>
          <w:bCs/>
          <w:i/>
        </w:rPr>
        <w:t>legal standing</w:t>
      </w:r>
      <w:r>
        <w:rPr>
          <w:rFonts w:ascii="Arial" w:hAnsi="Arial" w:cs="Arial"/>
          <w:bCs/>
        </w:rPr>
        <w:t>) untuk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mengajukan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permohonan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pembatalan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 xml:space="preserve">Keputusan KPU Kabupaten </w:t>
      </w:r>
      <w:r w:rsidR="00CB7F00">
        <w:rPr>
          <w:rFonts w:ascii="Arial" w:hAnsi="Arial" w:cs="Arial"/>
          <w:bCs/>
        </w:rPr>
        <w:t>Gorontalo</w:t>
      </w:r>
      <w:r>
        <w:rPr>
          <w:rFonts w:ascii="Arial" w:hAnsi="Arial" w:cs="Arial"/>
          <w:bCs/>
        </w:rPr>
        <w:t xml:space="preserve"> Nomor </w:t>
      </w:r>
      <w:r w:rsidR="00350585">
        <w:rPr>
          <w:rFonts w:ascii="Arial" w:hAnsi="Arial" w:cs="Arial"/>
          <w:bCs/>
          <w:lang w:val="id-ID"/>
        </w:rPr>
        <w:t>3</w:t>
      </w:r>
      <w:r>
        <w:rPr>
          <w:rFonts w:ascii="Arial" w:hAnsi="Arial" w:cs="Arial"/>
          <w:bCs/>
        </w:rPr>
        <w:t>/KPTS.KPU.KAB-</w:t>
      </w:r>
      <w:r w:rsidR="00CB7F00">
        <w:rPr>
          <w:rFonts w:ascii="Arial" w:hAnsi="Arial" w:cs="Arial"/>
          <w:bCs/>
        </w:rPr>
        <w:t>Gorontalo</w:t>
      </w:r>
      <w:r>
        <w:rPr>
          <w:rFonts w:ascii="Arial" w:hAnsi="Arial" w:cs="Arial"/>
          <w:bCs/>
        </w:rPr>
        <w:t xml:space="preserve">/VII/2018 tentang Penetapan Perolehan Suara Hasil Pemilihan Calon Bupati dan Wakil Bupati Kabupaten </w:t>
      </w:r>
      <w:r w:rsidR="00CB7F00">
        <w:rPr>
          <w:rFonts w:ascii="Arial" w:hAnsi="Arial" w:cs="Arial"/>
          <w:bCs/>
        </w:rPr>
        <w:t>Gorontalo</w:t>
      </w:r>
      <w:r>
        <w:rPr>
          <w:rFonts w:ascii="Arial" w:hAnsi="Arial" w:cs="Arial"/>
          <w:bCs/>
        </w:rPr>
        <w:t xml:space="preserve"> Tahun 2018, tanggal 4 Juli 2018.</w:t>
      </w:r>
    </w:p>
    <w:p w:rsidR="00F23436" w:rsidRDefault="00AD0EB6">
      <w:pPr>
        <w:pStyle w:val="NormalWeb"/>
        <w:tabs>
          <w:tab w:val="left" w:pos="426"/>
        </w:tabs>
        <w:spacing w:before="120" w:beforeAutospacing="0" w:after="0" w:afterAutospacing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III. </w:t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</w:rPr>
        <w:t>TENGGANG WAKTU PENGAJUAN PERMOHONAN</w:t>
      </w:r>
    </w:p>
    <w:p w:rsidR="00F23436" w:rsidRDefault="00AD0EB6" w:rsidP="005D71DF">
      <w:pPr>
        <w:pStyle w:val="NormalWeb"/>
        <w:numPr>
          <w:ilvl w:val="1"/>
          <w:numId w:val="8"/>
        </w:numPr>
        <w:tabs>
          <w:tab w:val="left" w:pos="851"/>
        </w:tabs>
        <w:spacing w:before="120" w:beforeAutospacing="0" w:after="0" w:afterAutospacing="0" w:line="360" w:lineRule="auto"/>
        <w:ind w:left="850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Bahwa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berdasarkan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 xml:space="preserve">Pasal 157 ayat (5) UU 10/2016 </w:t>
      </w:r>
      <w:r>
        <w:rPr>
          <w:rFonts w:ascii="Arial" w:hAnsi="Arial" w:cs="Arial"/>
          <w:bCs/>
          <w:i/>
        </w:rPr>
        <w:t>juncto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Pasal 5 ayat (1) PMK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5/2017, yang pada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pokoknya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menyatakan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permohonan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hanya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dapat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diajukan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dalam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jangka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waktu paling lambat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3 (tiga) hari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kerja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sejak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diumumkan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penetapan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perolehan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suara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hasil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pemilihan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oleh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KIP/KPU Provinsi/Kabupaten/Kota</w:t>
      </w:r>
      <w:r>
        <w:rPr>
          <w:rFonts w:ascii="Arial" w:hAnsi="Arial" w:cs="Arial"/>
          <w:bCs/>
          <w:lang w:val="id-ID"/>
        </w:rPr>
        <w:t>;</w:t>
      </w:r>
    </w:p>
    <w:p w:rsidR="00F23436" w:rsidRDefault="00AD0EB6" w:rsidP="005D71DF">
      <w:pPr>
        <w:pStyle w:val="NormalWeb"/>
        <w:numPr>
          <w:ilvl w:val="1"/>
          <w:numId w:val="8"/>
        </w:numPr>
        <w:tabs>
          <w:tab w:val="left" w:pos="851"/>
        </w:tabs>
        <w:spacing w:before="120" w:beforeAutospacing="0" w:after="0" w:afterAutospacing="0" w:line="360" w:lineRule="auto"/>
        <w:ind w:left="850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Bahwa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 xml:space="preserve">Keputusan KPU Kabupaten </w:t>
      </w:r>
      <w:r w:rsidR="00CB7F00">
        <w:rPr>
          <w:rFonts w:ascii="Arial" w:hAnsi="Arial" w:cs="Arial"/>
          <w:bCs/>
        </w:rPr>
        <w:t>Gorontalo</w:t>
      </w:r>
      <w:r>
        <w:rPr>
          <w:rFonts w:ascii="Arial" w:hAnsi="Arial" w:cs="Arial"/>
          <w:bCs/>
        </w:rPr>
        <w:t xml:space="preserve"> Nomor 1/KPTS KPU KAB-</w:t>
      </w:r>
      <w:r w:rsidR="00CB7F00">
        <w:rPr>
          <w:rFonts w:ascii="Arial" w:hAnsi="Arial" w:cs="Arial"/>
          <w:bCs/>
        </w:rPr>
        <w:t>Gorontalo</w:t>
      </w:r>
      <w:r>
        <w:rPr>
          <w:rFonts w:ascii="Arial" w:hAnsi="Arial" w:cs="Arial"/>
          <w:bCs/>
        </w:rPr>
        <w:t xml:space="preserve">/VII/2018 tentang Penetapan Perolehan Suara Hasil </w:t>
      </w:r>
      <w:r>
        <w:rPr>
          <w:rFonts w:ascii="Arial" w:hAnsi="Arial" w:cs="Arial"/>
          <w:bCs/>
        </w:rPr>
        <w:lastRenderedPageBreak/>
        <w:t xml:space="preserve">Pemilihan Calon Bupati dan Wakil Bupati Kabupaten </w:t>
      </w:r>
      <w:r w:rsidR="00CB7F00">
        <w:rPr>
          <w:rFonts w:ascii="Arial" w:hAnsi="Arial" w:cs="Arial"/>
          <w:bCs/>
        </w:rPr>
        <w:t>Gorontalo</w:t>
      </w:r>
      <w:r>
        <w:rPr>
          <w:rFonts w:ascii="Arial" w:hAnsi="Arial" w:cs="Arial"/>
          <w:bCs/>
        </w:rPr>
        <w:t xml:space="preserve"> Tahun 2018 diumumkan pada hari Rabu, tanggal 4 Juli 2018, pukul</w:t>
      </w:r>
      <w:r>
        <w:rPr>
          <w:rFonts w:ascii="Arial" w:hAnsi="Arial" w:cs="Arial"/>
          <w:bCs/>
          <w:lang w:val="id-ID"/>
        </w:rPr>
        <w:t xml:space="preserve"> </w:t>
      </w:r>
      <w:r w:rsidR="00350585">
        <w:rPr>
          <w:rFonts w:ascii="Arial" w:hAnsi="Arial" w:cs="Arial"/>
          <w:bCs/>
          <w:lang w:val="id-ID"/>
        </w:rPr>
        <w:t>13.30</w:t>
      </w:r>
      <w:r>
        <w:rPr>
          <w:rFonts w:ascii="Arial" w:hAnsi="Arial" w:cs="Arial"/>
          <w:bCs/>
        </w:rPr>
        <w:t xml:space="preserve"> WIB</w:t>
      </w:r>
      <w:r>
        <w:rPr>
          <w:rFonts w:ascii="Arial" w:hAnsi="Arial" w:cs="Arial"/>
          <w:bCs/>
          <w:lang w:val="id-ID"/>
        </w:rPr>
        <w:t>;</w:t>
      </w:r>
    </w:p>
    <w:p w:rsidR="00F23436" w:rsidRDefault="00AD0EB6" w:rsidP="005D71DF">
      <w:pPr>
        <w:pStyle w:val="NormalWeb"/>
        <w:numPr>
          <w:ilvl w:val="1"/>
          <w:numId w:val="8"/>
        </w:numPr>
        <w:tabs>
          <w:tab w:val="left" w:pos="851"/>
        </w:tabs>
        <w:spacing w:before="120" w:beforeAutospacing="0" w:after="0" w:afterAutospacing="0" w:line="360" w:lineRule="auto"/>
        <w:ind w:left="850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Bahwa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berdasarkan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uraian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tersebut di atas, menurut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Pemohon, permohonan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Pemohon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diajukan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ke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Mahkamah Konstitusi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masi</w:t>
      </w:r>
      <w:r>
        <w:rPr>
          <w:rFonts w:ascii="Arial" w:hAnsi="Arial" w:cs="Arial"/>
          <w:bCs/>
          <w:lang w:val="id-ID"/>
        </w:rPr>
        <w:t xml:space="preserve">h </w:t>
      </w:r>
      <w:r>
        <w:rPr>
          <w:rFonts w:ascii="Arial" w:hAnsi="Arial" w:cs="Arial"/>
          <w:bCs/>
        </w:rPr>
        <w:t>dalam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tenggang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waktu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sebagaimana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ditentukan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oleh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peraturan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perundang-undangan.</w:t>
      </w:r>
    </w:p>
    <w:p w:rsidR="00F23436" w:rsidRDefault="00AD0EB6">
      <w:pPr>
        <w:pStyle w:val="NormalWeb"/>
        <w:tabs>
          <w:tab w:val="left" w:pos="426"/>
        </w:tabs>
        <w:spacing w:before="120" w:beforeAutospacing="0" w:after="0" w:afterAutospacing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IV. </w:t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</w:rPr>
        <w:t>POKOK PERMOHONAN</w:t>
      </w:r>
    </w:p>
    <w:p w:rsidR="00F23436" w:rsidRDefault="00AD0EB6">
      <w:pPr>
        <w:pStyle w:val="NormalWeb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360" w:lineRule="auto"/>
        <w:ind w:left="85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Bahwa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berdasarkan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penetapan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hasil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penghitungan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suara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oleh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Termohon,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perolehan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suara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masing-masing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pasangan calon, sebagai berikut:</w:t>
      </w:r>
    </w:p>
    <w:tbl>
      <w:tblPr>
        <w:tblW w:w="758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961"/>
        <w:gridCol w:w="1632"/>
      </w:tblGrid>
      <w:tr w:rsidR="00F23436">
        <w:tc>
          <w:tcPr>
            <w:tcW w:w="992" w:type="dxa"/>
            <w:vAlign w:val="center"/>
          </w:tcPr>
          <w:p w:rsidR="00F23436" w:rsidRDefault="00AD0EB6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NomorUrut</w:t>
            </w:r>
          </w:p>
        </w:tc>
        <w:tc>
          <w:tcPr>
            <w:tcW w:w="4961" w:type="dxa"/>
            <w:vAlign w:val="center"/>
          </w:tcPr>
          <w:p w:rsidR="00F23436" w:rsidRDefault="00AD0EB6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Nama Pasangan</w:t>
            </w:r>
            <w:r>
              <w:rPr>
                <w:rFonts w:ascii="Arial" w:hAnsi="Arial" w:cs="Arial"/>
                <w:bCs/>
                <w:lang w:val="id-ID"/>
              </w:rPr>
              <w:t xml:space="preserve"> </w:t>
            </w:r>
            <w:r>
              <w:rPr>
                <w:rFonts w:ascii="Arial" w:hAnsi="Arial" w:cs="Arial"/>
                <w:bCs/>
              </w:rPr>
              <w:t>Calon</w:t>
            </w:r>
          </w:p>
        </w:tc>
        <w:tc>
          <w:tcPr>
            <w:tcW w:w="1632" w:type="dxa"/>
            <w:vAlign w:val="center"/>
          </w:tcPr>
          <w:p w:rsidR="00F23436" w:rsidRDefault="00AD0EB6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Perolehan</w:t>
            </w:r>
            <w:r>
              <w:rPr>
                <w:rFonts w:ascii="Arial" w:hAnsi="Arial" w:cs="Arial"/>
                <w:bCs/>
                <w:lang w:val="id-ID"/>
              </w:rPr>
              <w:t xml:space="preserve"> </w:t>
            </w:r>
            <w:r>
              <w:rPr>
                <w:rFonts w:ascii="Arial" w:hAnsi="Arial" w:cs="Arial"/>
                <w:bCs/>
              </w:rPr>
              <w:t>Suara</w:t>
            </w:r>
          </w:p>
        </w:tc>
      </w:tr>
      <w:tr w:rsidR="00F23436">
        <w:tc>
          <w:tcPr>
            <w:tcW w:w="992" w:type="dxa"/>
          </w:tcPr>
          <w:p w:rsidR="00F23436" w:rsidRDefault="00AD0EB6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961" w:type="dxa"/>
          </w:tcPr>
          <w:p w:rsidR="00F23436" w:rsidRPr="00350585" w:rsidRDefault="00350585" w:rsidP="00350585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Zainal Abidin</w:t>
            </w:r>
            <w:r w:rsidR="00AD0EB6">
              <w:rPr>
                <w:rFonts w:ascii="Arial" w:hAnsi="Arial" w:cs="Arial"/>
                <w:bCs/>
              </w:rPr>
              <w:t xml:space="preserve"> dan </w:t>
            </w:r>
            <w:r>
              <w:rPr>
                <w:rFonts w:ascii="Arial" w:hAnsi="Arial" w:cs="Arial"/>
                <w:bCs/>
                <w:lang w:val="id-ID"/>
              </w:rPr>
              <w:t>Surya Jalaluddin</w:t>
            </w:r>
          </w:p>
        </w:tc>
        <w:tc>
          <w:tcPr>
            <w:tcW w:w="1632" w:type="dxa"/>
          </w:tcPr>
          <w:p w:rsidR="00F23436" w:rsidRPr="00350585" w:rsidRDefault="00350585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153.500</w:t>
            </w:r>
          </w:p>
        </w:tc>
      </w:tr>
      <w:tr w:rsidR="00F23436">
        <w:tc>
          <w:tcPr>
            <w:tcW w:w="992" w:type="dxa"/>
          </w:tcPr>
          <w:p w:rsidR="00F23436" w:rsidRDefault="00AD0EB6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4961" w:type="dxa"/>
          </w:tcPr>
          <w:p w:rsidR="00F23436" w:rsidRPr="00350585" w:rsidRDefault="00350585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Abdul Malik dan Siti Maemunah</w:t>
            </w:r>
          </w:p>
        </w:tc>
        <w:tc>
          <w:tcPr>
            <w:tcW w:w="1632" w:type="dxa"/>
          </w:tcPr>
          <w:p w:rsidR="00F23436" w:rsidRPr="00350585" w:rsidRDefault="00350585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153.790</w:t>
            </w:r>
          </w:p>
        </w:tc>
      </w:tr>
    </w:tbl>
    <w:p w:rsidR="00F23436" w:rsidRDefault="00AD0EB6">
      <w:pPr>
        <w:pStyle w:val="NormalWeb"/>
        <w:spacing w:before="120" w:beforeAutospacing="0" w:after="0" w:afterAutospacing="0" w:line="360" w:lineRule="auto"/>
        <w:ind w:left="851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Di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 xml:space="preserve">mana </w:t>
      </w:r>
      <w:r>
        <w:rPr>
          <w:rFonts w:ascii="Arial" w:hAnsi="Arial" w:cs="Arial"/>
          <w:bCs/>
          <w:lang w:val="id-ID"/>
        </w:rPr>
        <w:t>b</w:t>
      </w:r>
      <w:r>
        <w:rPr>
          <w:rFonts w:ascii="Arial" w:hAnsi="Arial" w:cs="Arial"/>
          <w:bCs/>
        </w:rPr>
        <w:t>erdasarkan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tabel di atas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Pemohon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berada di peringkat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kedua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dengan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perolehan suara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 xml:space="preserve">sebanyak </w:t>
      </w:r>
      <w:r w:rsidR="00350585">
        <w:rPr>
          <w:rFonts w:ascii="Arial" w:hAnsi="Arial" w:cs="Arial"/>
          <w:bCs/>
          <w:lang w:val="id-ID"/>
        </w:rPr>
        <w:t>153.500</w:t>
      </w:r>
      <w:r>
        <w:rPr>
          <w:rFonts w:ascii="Arial" w:hAnsi="Arial" w:cs="Arial"/>
          <w:bCs/>
        </w:rPr>
        <w:t xml:space="preserve"> suara</w:t>
      </w:r>
      <w:r>
        <w:rPr>
          <w:rFonts w:ascii="Arial" w:hAnsi="Arial" w:cs="Arial"/>
          <w:bCs/>
          <w:lang w:val="id-ID"/>
        </w:rPr>
        <w:t>;</w:t>
      </w:r>
    </w:p>
    <w:p w:rsidR="00F23436" w:rsidRDefault="00AD0EB6" w:rsidP="00350585">
      <w:pPr>
        <w:pStyle w:val="NormalWeb"/>
        <w:numPr>
          <w:ilvl w:val="0"/>
          <w:numId w:val="9"/>
        </w:numPr>
        <w:tabs>
          <w:tab w:val="left" w:pos="851"/>
        </w:tabs>
        <w:spacing w:before="120" w:beforeAutospacing="0" w:after="0" w:afterAutospacing="0" w:line="360" w:lineRule="auto"/>
        <w:ind w:left="850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Bahwa menurut Pemohon, perolehan suara yang benar adalah sebagai berikut </w:t>
      </w:r>
    </w:p>
    <w:tbl>
      <w:tblPr>
        <w:tblW w:w="758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961"/>
        <w:gridCol w:w="1632"/>
      </w:tblGrid>
      <w:tr w:rsidR="00F23436">
        <w:tc>
          <w:tcPr>
            <w:tcW w:w="992" w:type="dxa"/>
            <w:vAlign w:val="center"/>
          </w:tcPr>
          <w:p w:rsidR="00F23436" w:rsidRDefault="00AD0EB6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NomorUrut</w:t>
            </w:r>
          </w:p>
        </w:tc>
        <w:tc>
          <w:tcPr>
            <w:tcW w:w="4961" w:type="dxa"/>
            <w:vAlign w:val="center"/>
          </w:tcPr>
          <w:p w:rsidR="00F23436" w:rsidRDefault="00AD0EB6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Nama Pasangan</w:t>
            </w:r>
            <w:r>
              <w:rPr>
                <w:rFonts w:ascii="Arial" w:hAnsi="Arial" w:cs="Arial"/>
                <w:bCs/>
                <w:lang w:val="id-ID"/>
              </w:rPr>
              <w:t xml:space="preserve"> </w:t>
            </w:r>
            <w:r>
              <w:rPr>
                <w:rFonts w:ascii="Arial" w:hAnsi="Arial" w:cs="Arial"/>
                <w:bCs/>
              </w:rPr>
              <w:t>Calon</w:t>
            </w:r>
          </w:p>
        </w:tc>
        <w:tc>
          <w:tcPr>
            <w:tcW w:w="1632" w:type="dxa"/>
            <w:vAlign w:val="center"/>
          </w:tcPr>
          <w:p w:rsidR="00F23436" w:rsidRDefault="00AD0EB6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Perolehan</w:t>
            </w:r>
            <w:r>
              <w:rPr>
                <w:rFonts w:ascii="Arial" w:hAnsi="Arial" w:cs="Arial"/>
                <w:bCs/>
                <w:lang w:val="id-ID"/>
              </w:rPr>
              <w:t xml:space="preserve"> </w:t>
            </w:r>
            <w:r>
              <w:rPr>
                <w:rFonts w:ascii="Arial" w:hAnsi="Arial" w:cs="Arial"/>
                <w:bCs/>
              </w:rPr>
              <w:t>Suara</w:t>
            </w:r>
          </w:p>
        </w:tc>
      </w:tr>
      <w:tr w:rsidR="00350585">
        <w:tc>
          <w:tcPr>
            <w:tcW w:w="992" w:type="dxa"/>
          </w:tcPr>
          <w:p w:rsidR="00350585" w:rsidRDefault="00350585" w:rsidP="00350585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961" w:type="dxa"/>
          </w:tcPr>
          <w:p w:rsidR="00350585" w:rsidRPr="00350585" w:rsidRDefault="00350585" w:rsidP="00350585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Zainal Abidin</w:t>
            </w:r>
            <w:r>
              <w:rPr>
                <w:rFonts w:ascii="Arial" w:hAnsi="Arial" w:cs="Arial"/>
                <w:bCs/>
              </w:rPr>
              <w:t xml:space="preserve"> dan </w:t>
            </w:r>
            <w:r>
              <w:rPr>
                <w:rFonts w:ascii="Arial" w:hAnsi="Arial" w:cs="Arial"/>
                <w:bCs/>
                <w:lang w:val="id-ID"/>
              </w:rPr>
              <w:t>Surya Jalaluddin</w:t>
            </w:r>
          </w:p>
        </w:tc>
        <w:tc>
          <w:tcPr>
            <w:tcW w:w="1632" w:type="dxa"/>
          </w:tcPr>
          <w:p w:rsidR="00350585" w:rsidRPr="00350585" w:rsidRDefault="00350585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153.790</w:t>
            </w:r>
          </w:p>
        </w:tc>
      </w:tr>
      <w:tr w:rsidR="00350585">
        <w:tc>
          <w:tcPr>
            <w:tcW w:w="992" w:type="dxa"/>
          </w:tcPr>
          <w:p w:rsidR="00350585" w:rsidRDefault="00350585" w:rsidP="00350585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4961" w:type="dxa"/>
          </w:tcPr>
          <w:p w:rsidR="00350585" w:rsidRPr="00350585" w:rsidRDefault="00350585" w:rsidP="00350585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Abdul Malik dan Siti Maemunah</w:t>
            </w:r>
          </w:p>
        </w:tc>
        <w:tc>
          <w:tcPr>
            <w:tcW w:w="1632" w:type="dxa"/>
          </w:tcPr>
          <w:p w:rsidR="00350585" w:rsidRPr="00350585" w:rsidRDefault="00350585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153.500</w:t>
            </w:r>
          </w:p>
        </w:tc>
      </w:tr>
    </w:tbl>
    <w:p w:rsidR="00F23436" w:rsidRDefault="00AD0EB6" w:rsidP="00350585">
      <w:pPr>
        <w:pStyle w:val="NormalWeb"/>
        <w:numPr>
          <w:ilvl w:val="0"/>
          <w:numId w:val="9"/>
        </w:numPr>
        <w:tabs>
          <w:tab w:val="left" w:pos="851"/>
        </w:tabs>
        <w:spacing w:before="120" w:beforeAutospacing="0" w:after="0" w:afterAutospacing="0" w:line="360" w:lineRule="auto"/>
        <w:ind w:left="850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Bahwa menurut Pemohon, selisih perolehan suara tersebut disebabkan adanya pengurangan suara Pemohon sebanyak </w:t>
      </w:r>
      <w:r w:rsidR="00350585">
        <w:rPr>
          <w:rFonts w:ascii="Arial" w:hAnsi="Arial" w:cs="Arial"/>
          <w:bCs/>
          <w:lang w:val="id-ID"/>
        </w:rPr>
        <w:t>290</w:t>
      </w:r>
      <w:r>
        <w:rPr>
          <w:rFonts w:ascii="Arial" w:hAnsi="Arial" w:cs="Arial"/>
          <w:bCs/>
        </w:rPr>
        <w:t xml:space="preserve"> suara </w:t>
      </w:r>
      <w:r w:rsidR="00350585">
        <w:rPr>
          <w:rFonts w:ascii="Arial" w:hAnsi="Arial" w:cs="Arial"/>
          <w:bCs/>
          <w:lang w:val="id-ID"/>
        </w:rPr>
        <w:t xml:space="preserve">yang </w:t>
      </w:r>
      <w:r>
        <w:rPr>
          <w:rFonts w:ascii="Arial" w:hAnsi="Arial" w:cs="Arial"/>
          <w:bCs/>
        </w:rPr>
        <w:t>ternyata ditambahkan ke perolehan suara Paslon No</w:t>
      </w:r>
      <w:r w:rsidR="00335607">
        <w:rPr>
          <w:rFonts w:ascii="Arial" w:hAnsi="Arial" w:cs="Arial"/>
          <w:bCs/>
        </w:rPr>
        <w:t>mor</w:t>
      </w:r>
      <w:r>
        <w:rPr>
          <w:rFonts w:ascii="Arial" w:hAnsi="Arial" w:cs="Arial"/>
          <w:bCs/>
        </w:rPr>
        <w:t xml:space="preserve"> Urut </w:t>
      </w:r>
      <w:r w:rsidR="00350585">
        <w:rPr>
          <w:rFonts w:ascii="Arial" w:hAnsi="Arial" w:cs="Arial"/>
          <w:bCs/>
          <w:lang w:val="id-ID"/>
        </w:rPr>
        <w:t>2</w:t>
      </w:r>
      <w:r>
        <w:rPr>
          <w:rFonts w:ascii="Arial" w:hAnsi="Arial" w:cs="Arial"/>
          <w:bCs/>
        </w:rPr>
        <w:t xml:space="preserve"> di:</w:t>
      </w:r>
    </w:p>
    <w:p w:rsidR="00F23436" w:rsidRPr="00350585" w:rsidRDefault="00350585">
      <w:pPr>
        <w:pStyle w:val="NormalWeb"/>
        <w:spacing w:before="120" w:beforeAutospacing="0" w:after="0" w:afterAutospacing="0" w:line="360" w:lineRule="auto"/>
        <w:ind w:left="425" w:firstLine="425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Kecamatan</w:t>
      </w:r>
      <w:r w:rsidR="00AD0EB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id-ID"/>
        </w:rPr>
        <w:t>Limboto Barat</w:t>
      </w:r>
    </w:p>
    <w:p w:rsidR="00F23436" w:rsidRDefault="00AD0EB6" w:rsidP="005D71DF">
      <w:pPr>
        <w:pStyle w:val="NormalWeb"/>
        <w:spacing w:before="0" w:beforeAutospacing="0" w:after="0" w:afterAutospacing="0" w:line="360" w:lineRule="auto"/>
        <w:ind w:leftChars="400" w:left="960" w:firstLineChars="175" w:firstLine="420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 xml:space="preserve">TPS </w:t>
      </w:r>
      <w:r w:rsidR="00350585">
        <w:rPr>
          <w:rFonts w:ascii="Arial" w:hAnsi="Arial" w:cs="Arial"/>
          <w:bCs/>
          <w:lang w:val="id-ID"/>
        </w:rPr>
        <w:t>1</w:t>
      </w:r>
      <w:r>
        <w:rPr>
          <w:rFonts w:ascii="Arial" w:hAnsi="Arial" w:cs="Arial"/>
          <w:bCs/>
        </w:rPr>
        <w:t xml:space="preserve"> </w:t>
      </w:r>
      <w:r w:rsidR="00350585">
        <w:rPr>
          <w:rFonts w:ascii="Arial" w:hAnsi="Arial" w:cs="Arial"/>
          <w:bCs/>
          <w:lang w:val="id-ID"/>
        </w:rPr>
        <w:t>Desa Pone</w:t>
      </w:r>
      <w:r>
        <w:rPr>
          <w:rFonts w:ascii="Arial" w:hAnsi="Arial" w:cs="Arial"/>
          <w:bCs/>
        </w:rPr>
        <w:t xml:space="preserve"> sebanyak </w:t>
      </w:r>
      <w:r w:rsidR="00350585">
        <w:rPr>
          <w:rFonts w:ascii="Arial" w:hAnsi="Arial" w:cs="Arial"/>
          <w:bCs/>
          <w:lang w:val="id-ID"/>
        </w:rPr>
        <w:t>10</w:t>
      </w:r>
      <w:r>
        <w:rPr>
          <w:rFonts w:ascii="Arial" w:hAnsi="Arial" w:cs="Arial"/>
          <w:bCs/>
        </w:rPr>
        <w:t xml:space="preserve"> suara </w:t>
      </w:r>
    </w:p>
    <w:p w:rsidR="00F23436" w:rsidRDefault="00AD0EB6" w:rsidP="005D71DF">
      <w:pPr>
        <w:pStyle w:val="NormalWeb"/>
        <w:spacing w:before="0" w:beforeAutospacing="0" w:after="0" w:afterAutospacing="0" w:line="360" w:lineRule="auto"/>
        <w:ind w:leftChars="400" w:left="960" w:firstLineChars="175" w:firstLine="420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 xml:space="preserve">TPS 1 </w:t>
      </w:r>
      <w:r w:rsidR="00350585">
        <w:rPr>
          <w:rFonts w:ascii="Arial" w:hAnsi="Arial" w:cs="Arial"/>
          <w:bCs/>
          <w:lang w:val="id-ID"/>
        </w:rPr>
        <w:t>Desa Yosonegoro</w:t>
      </w:r>
      <w:r>
        <w:rPr>
          <w:rFonts w:ascii="Arial" w:hAnsi="Arial" w:cs="Arial"/>
          <w:bCs/>
        </w:rPr>
        <w:t xml:space="preserve"> sebanyak </w:t>
      </w:r>
      <w:r w:rsidR="00350585">
        <w:rPr>
          <w:rFonts w:ascii="Arial" w:hAnsi="Arial" w:cs="Arial"/>
          <w:bCs/>
          <w:lang w:val="id-ID"/>
        </w:rPr>
        <w:t>25</w:t>
      </w:r>
      <w:r>
        <w:rPr>
          <w:rFonts w:ascii="Arial" w:hAnsi="Arial" w:cs="Arial"/>
          <w:bCs/>
        </w:rPr>
        <w:t xml:space="preserve"> suara </w:t>
      </w:r>
    </w:p>
    <w:p w:rsidR="00350585" w:rsidRPr="00350585" w:rsidRDefault="00350585" w:rsidP="00350585">
      <w:pPr>
        <w:pStyle w:val="NormalWeb"/>
        <w:spacing w:before="120" w:beforeAutospacing="0" w:after="0" w:afterAutospacing="0" w:line="360" w:lineRule="auto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</w:r>
      <w:r>
        <w:rPr>
          <w:rFonts w:ascii="Arial" w:hAnsi="Arial" w:cs="Arial"/>
          <w:bCs/>
          <w:lang w:val="id-ID"/>
        </w:rPr>
        <w:tab/>
        <w:t>Kecamatan Biluhu</w:t>
      </w:r>
    </w:p>
    <w:p w:rsidR="00350585" w:rsidRDefault="00AD0EB6">
      <w:pPr>
        <w:pStyle w:val="NormalWeb"/>
        <w:spacing w:before="0" w:beforeAutospacing="0" w:after="0" w:afterAutospacing="0" w:line="360" w:lineRule="auto"/>
        <w:ind w:leftChars="400" w:left="960" w:firstLineChars="175" w:firstLine="420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 xml:space="preserve">TPS </w:t>
      </w:r>
      <w:r w:rsidR="00350585">
        <w:rPr>
          <w:rFonts w:ascii="Arial" w:hAnsi="Arial" w:cs="Arial"/>
          <w:bCs/>
          <w:lang w:val="id-ID"/>
        </w:rPr>
        <w:t>2</w:t>
      </w:r>
      <w:r>
        <w:rPr>
          <w:rFonts w:ascii="Arial" w:hAnsi="Arial" w:cs="Arial"/>
          <w:bCs/>
        </w:rPr>
        <w:t xml:space="preserve"> </w:t>
      </w:r>
      <w:r w:rsidR="00350585">
        <w:rPr>
          <w:rFonts w:ascii="Arial" w:hAnsi="Arial" w:cs="Arial"/>
          <w:bCs/>
          <w:lang w:val="id-ID"/>
        </w:rPr>
        <w:t>Desa Biluhu Barat</w:t>
      </w:r>
      <w:r>
        <w:rPr>
          <w:rFonts w:ascii="Arial" w:hAnsi="Arial" w:cs="Arial"/>
          <w:bCs/>
        </w:rPr>
        <w:t xml:space="preserve"> sebanyak 40 suara</w:t>
      </w:r>
    </w:p>
    <w:p w:rsidR="00F23436" w:rsidRDefault="00350585">
      <w:pPr>
        <w:pStyle w:val="NormalWeb"/>
        <w:spacing w:before="0" w:beforeAutospacing="0" w:after="0" w:afterAutospacing="0" w:line="360" w:lineRule="auto"/>
        <w:ind w:leftChars="400" w:left="960" w:firstLineChars="175" w:firstLine="420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 xml:space="preserve">TPS 5 Desa </w:t>
      </w:r>
      <w:r w:rsidR="00DC4857">
        <w:rPr>
          <w:rFonts w:ascii="Arial" w:hAnsi="Arial" w:cs="Arial"/>
          <w:bCs/>
          <w:lang w:val="id-ID"/>
        </w:rPr>
        <w:t>Huwongo sebanyak 28 suara</w:t>
      </w:r>
      <w:r w:rsidR="00AD0EB6">
        <w:rPr>
          <w:rFonts w:ascii="Arial" w:hAnsi="Arial" w:cs="Arial"/>
          <w:bCs/>
        </w:rPr>
        <w:t xml:space="preserve"> </w:t>
      </w:r>
    </w:p>
    <w:p w:rsidR="00F23436" w:rsidRDefault="00AD0EB6">
      <w:pPr>
        <w:pStyle w:val="NormalWeb"/>
        <w:spacing w:before="0" w:beforeAutospacing="0" w:after="0" w:afterAutospacing="0" w:line="360" w:lineRule="auto"/>
        <w:ind w:leftChars="400" w:left="960" w:firstLineChars="175" w:firstLine="420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 xml:space="preserve">TPS </w:t>
      </w:r>
      <w:r w:rsidR="00DC4857">
        <w:rPr>
          <w:rFonts w:ascii="Arial" w:hAnsi="Arial" w:cs="Arial"/>
          <w:bCs/>
          <w:lang w:val="id-ID"/>
        </w:rPr>
        <w:t>1</w:t>
      </w:r>
      <w:r>
        <w:rPr>
          <w:rFonts w:ascii="Arial" w:hAnsi="Arial" w:cs="Arial"/>
          <w:bCs/>
          <w:lang w:val="id-ID"/>
        </w:rPr>
        <w:t xml:space="preserve"> </w:t>
      </w:r>
      <w:r w:rsidR="00DC4857">
        <w:rPr>
          <w:rFonts w:ascii="Arial" w:hAnsi="Arial" w:cs="Arial"/>
          <w:bCs/>
          <w:lang w:val="id-ID"/>
        </w:rPr>
        <w:t>Desa Luluo</w:t>
      </w:r>
      <w:r>
        <w:rPr>
          <w:rFonts w:ascii="Arial" w:hAnsi="Arial" w:cs="Arial"/>
          <w:bCs/>
        </w:rPr>
        <w:t xml:space="preserve"> sebanyak </w:t>
      </w:r>
      <w:r w:rsidR="00DC4857">
        <w:rPr>
          <w:rFonts w:ascii="Arial" w:hAnsi="Arial" w:cs="Arial"/>
          <w:bCs/>
          <w:lang w:val="id-ID"/>
        </w:rPr>
        <w:t>25</w:t>
      </w:r>
      <w:r>
        <w:rPr>
          <w:rFonts w:ascii="Arial" w:hAnsi="Arial" w:cs="Arial"/>
          <w:bCs/>
        </w:rPr>
        <w:t xml:space="preserve"> suara </w:t>
      </w:r>
    </w:p>
    <w:p w:rsidR="00F23436" w:rsidRDefault="00AD0EB6">
      <w:pPr>
        <w:pStyle w:val="NormalWeb"/>
        <w:spacing w:before="0" w:beforeAutospacing="0" w:after="0" w:afterAutospacing="0" w:line="360" w:lineRule="auto"/>
        <w:ind w:leftChars="400" w:left="960" w:firstLineChars="175" w:firstLine="420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lastRenderedPageBreak/>
        <w:t xml:space="preserve">TPS 4 </w:t>
      </w:r>
      <w:r w:rsidR="00DC4857">
        <w:rPr>
          <w:rFonts w:ascii="Arial" w:hAnsi="Arial" w:cs="Arial"/>
          <w:bCs/>
          <w:lang w:val="id-ID"/>
        </w:rPr>
        <w:t>Desa Lobuto Timur</w:t>
      </w:r>
      <w:r>
        <w:rPr>
          <w:rFonts w:ascii="Arial" w:hAnsi="Arial" w:cs="Arial"/>
          <w:bCs/>
        </w:rPr>
        <w:t xml:space="preserve"> sebanyak </w:t>
      </w:r>
      <w:r w:rsidR="00DC4857">
        <w:rPr>
          <w:rFonts w:ascii="Arial" w:hAnsi="Arial" w:cs="Arial"/>
          <w:bCs/>
          <w:lang w:val="id-ID"/>
        </w:rPr>
        <w:t>10</w:t>
      </w:r>
      <w:r>
        <w:rPr>
          <w:rFonts w:ascii="Arial" w:hAnsi="Arial" w:cs="Arial"/>
          <w:bCs/>
        </w:rPr>
        <w:t xml:space="preserve"> suara </w:t>
      </w:r>
    </w:p>
    <w:p w:rsidR="00F23436" w:rsidRDefault="00DC4857" w:rsidP="00DC485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</w:r>
      <w:r>
        <w:rPr>
          <w:rFonts w:ascii="Arial" w:hAnsi="Arial" w:cs="Arial"/>
          <w:bCs/>
          <w:lang w:val="id-ID"/>
        </w:rPr>
        <w:tab/>
        <w:t>Kecamatan Mootilango</w:t>
      </w:r>
    </w:p>
    <w:p w:rsidR="00DC4857" w:rsidRDefault="00DC4857" w:rsidP="00DC485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</w:r>
      <w:r>
        <w:rPr>
          <w:rFonts w:ascii="Arial" w:hAnsi="Arial" w:cs="Arial"/>
          <w:bCs/>
          <w:lang w:val="id-ID"/>
        </w:rPr>
        <w:tab/>
      </w:r>
      <w:r>
        <w:rPr>
          <w:rFonts w:ascii="Arial" w:hAnsi="Arial" w:cs="Arial"/>
          <w:bCs/>
          <w:lang w:val="id-ID"/>
        </w:rPr>
        <w:tab/>
        <w:t>TPS 3 Desa Paris sebanyak 20 suara</w:t>
      </w:r>
    </w:p>
    <w:p w:rsidR="00DC4857" w:rsidRDefault="00DC4857" w:rsidP="00DC485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</w:r>
      <w:r>
        <w:rPr>
          <w:rFonts w:ascii="Arial" w:hAnsi="Arial" w:cs="Arial"/>
          <w:bCs/>
          <w:lang w:val="id-ID"/>
        </w:rPr>
        <w:tab/>
      </w:r>
      <w:r>
        <w:rPr>
          <w:rFonts w:ascii="Arial" w:hAnsi="Arial" w:cs="Arial"/>
          <w:bCs/>
          <w:lang w:val="id-ID"/>
        </w:rPr>
        <w:tab/>
        <w:t>TPS 1 Desa Satria sebanyak 15 suara</w:t>
      </w:r>
    </w:p>
    <w:p w:rsidR="00DC4857" w:rsidRDefault="00DC4857" w:rsidP="00DC485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</w:r>
      <w:r>
        <w:rPr>
          <w:rFonts w:ascii="Arial" w:hAnsi="Arial" w:cs="Arial"/>
          <w:bCs/>
          <w:lang w:val="id-ID"/>
        </w:rPr>
        <w:tab/>
      </w:r>
      <w:r>
        <w:rPr>
          <w:rFonts w:ascii="Arial" w:hAnsi="Arial" w:cs="Arial"/>
          <w:bCs/>
          <w:lang w:val="id-ID"/>
        </w:rPr>
        <w:tab/>
        <w:t>TPS 2 Desa Suka Maju sebanyak 24 suara</w:t>
      </w:r>
    </w:p>
    <w:p w:rsidR="00DC4857" w:rsidRDefault="00DC4857" w:rsidP="00DC485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</w:r>
      <w:r>
        <w:rPr>
          <w:rFonts w:ascii="Arial" w:hAnsi="Arial" w:cs="Arial"/>
          <w:bCs/>
          <w:lang w:val="id-ID"/>
        </w:rPr>
        <w:tab/>
        <w:t>Kecamatan Telaga Biru</w:t>
      </w:r>
    </w:p>
    <w:p w:rsidR="00DC4857" w:rsidRDefault="00DC4857" w:rsidP="00DC485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</w:r>
      <w:r>
        <w:rPr>
          <w:rFonts w:ascii="Arial" w:hAnsi="Arial" w:cs="Arial"/>
          <w:bCs/>
          <w:lang w:val="id-ID"/>
        </w:rPr>
        <w:tab/>
      </w:r>
      <w:r>
        <w:rPr>
          <w:rFonts w:ascii="Arial" w:hAnsi="Arial" w:cs="Arial"/>
          <w:bCs/>
          <w:lang w:val="id-ID"/>
        </w:rPr>
        <w:tab/>
        <w:t>TPS 4 Desa Patungo sebanyak 16 suara</w:t>
      </w:r>
    </w:p>
    <w:p w:rsidR="00DC4857" w:rsidRDefault="00DC4857" w:rsidP="00DC485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</w:r>
      <w:r>
        <w:rPr>
          <w:rFonts w:ascii="Arial" w:hAnsi="Arial" w:cs="Arial"/>
          <w:bCs/>
          <w:lang w:val="id-ID"/>
        </w:rPr>
        <w:tab/>
      </w:r>
      <w:r>
        <w:rPr>
          <w:rFonts w:ascii="Arial" w:hAnsi="Arial" w:cs="Arial"/>
          <w:bCs/>
          <w:lang w:val="id-ID"/>
        </w:rPr>
        <w:tab/>
        <w:t>TPS 2 Desa Lupoyo sebanyak 25 suara</w:t>
      </w:r>
    </w:p>
    <w:p w:rsidR="00DC4857" w:rsidRDefault="00DC4857" w:rsidP="00DC485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</w:r>
      <w:r>
        <w:rPr>
          <w:rFonts w:ascii="Arial" w:hAnsi="Arial" w:cs="Arial"/>
          <w:bCs/>
          <w:lang w:val="id-ID"/>
        </w:rPr>
        <w:tab/>
      </w:r>
      <w:r>
        <w:rPr>
          <w:rFonts w:ascii="Arial" w:hAnsi="Arial" w:cs="Arial"/>
          <w:bCs/>
          <w:lang w:val="id-ID"/>
        </w:rPr>
        <w:tab/>
        <w:t>TPS 1 Desa Ulapato sebanyak 15 suara</w:t>
      </w:r>
    </w:p>
    <w:p w:rsidR="00DC4857" w:rsidRDefault="00AD0EB6" w:rsidP="00DC4857">
      <w:pPr>
        <w:pStyle w:val="NormalWeb"/>
        <w:tabs>
          <w:tab w:val="left" w:pos="851"/>
        </w:tabs>
        <w:spacing w:before="120" w:beforeAutospacing="0" w:after="0" w:afterAutospacing="0" w:line="360" w:lineRule="auto"/>
        <w:ind w:left="567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ab/>
      </w:r>
      <w:r w:rsidR="00DC4857">
        <w:rPr>
          <w:rFonts w:ascii="Arial" w:hAnsi="Arial" w:cs="Arial"/>
          <w:bCs/>
          <w:lang w:val="id-ID"/>
        </w:rPr>
        <w:t>Kecamatan Tolangohula</w:t>
      </w:r>
    </w:p>
    <w:p w:rsidR="00DC4857" w:rsidRDefault="00DC4857" w:rsidP="00DC4857">
      <w:pPr>
        <w:pStyle w:val="NormalWeb"/>
        <w:tabs>
          <w:tab w:val="left" w:pos="851"/>
        </w:tabs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</w:r>
      <w:r>
        <w:rPr>
          <w:rFonts w:ascii="Arial" w:hAnsi="Arial" w:cs="Arial"/>
          <w:bCs/>
          <w:lang w:val="id-ID"/>
        </w:rPr>
        <w:tab/>
        <w:t>TPS 3 Desa Lakeya sebanyak 12 suara</w:t>
      </w:r>
    </w:p>
    <w:p w:rsidR="00F23436" w:rsidRDefault="00DC4857" w:rsidP="00DC4857">
      <w:pPr>
        <w:pStyle w:val="NormalWeb"/>
        <w:tabs>
          <w:tab w:val="left" w:pos="851"/>
        </w:tabs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ab/>
      </w:r>
      <w:r>
        <w:rPr>
          <w:rFonts w:ascii="Arial" w:hAnsi="Arial" w:cs="Arial"/>
          <w:bCs/>
          <w:lang w:val="id-ID"/>
        </w:rPr>
        <w:tab/>
        <w:t>TPS 1 Desa Sukamakmur sebanyak 25 suara</w:t>
      </w:r>
      <w:r w:rsidR="00AD0EB6">
        <w:rPr>
          <w:rFonts w:ascii="Arial" w:hAnsi="Arial" w:cs="Arial"/>
          <w:bCs/>
        </w:rPr>
        <w:t xml:space="preserve"> </w:t>
      </w:r>
    </w:p>
    <w:p w:rsidR="00F23436" w:rsidRPr="000C05F7" w:rsidRDefault="00DC4857" w:rsidP="000C05F7">
      <w:pPr>
        <w:pStyle w:val="NormalWeb"/>
        <w:numPr>
          <w:ilvl w:val="0"/>
          <w:numId w:val="9"/>
        </w:numPr>
        <w:tabs>
          <w:tab w:val="left" w:pos="851"/>
        </w:tabs>
        <w:spacing w:before="120" w:beforeAutospacing="0" w:after="0" w:afterAutospacing="0" w:line="360" w:lineRule="auto"/>
        <w:ind w:left="850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B</w:t>
      </w:r>
      <w:r w:rsidR="00AD0EB6">
        <w:rPr>
          <w:rFonts w:ascii="Arial" w:hAnsi="Arial" w:cs="Arial"/>
          <w:bCs/>
          <w:lang w:val="id-ID"/>
        </w:rPr>
        <w:t>anyak</w:t>
      </w:r>
      <w:r>
        <w:rPr>
          <w:rFonts w:ascii="Arial" w:hAnsi="Arial" w:cs="Arial"/>
          <w:bCs/>
          <w:lang w:val="id-ID"/>
        </w:rPr>
        <w:t xml:space="preserve">nya </w:t>
      </w:r>
      <w:r w:rsidR="00AD0EB6">
        <w:rPr>
          <w:rFonts w:ascii="Arial" w:hAnsi="Arial" w:cs="Arial"/>
          <w:bCs/>
          <w:lang w:val="id-ID"/>
        </w:rPr>
        <w:t xml:space="preserve">pemilih yang menggunakan hak pilih lebih dari satu kali, pada TPS </w:t>
      </w:r>
      <w:r>
        <w:rPr>
          <w:rFonts w:ascii="Arial" w:hAnsi="Arial" w:cs="Arial"/>
          <w:bCs/>
          <w:lang w:val="id-ID"/>
        </w:rPr>
        <w:t>yang sama atau TPS yang berbeda</w:t>
      </w:r>
      <w:r w:rsidR="005D71DF">
        <w:rPr>
          <w:rFonts w:ascii="Arial" w:hAnsi="Arial" w:cs="Arial"/>
          <w:bCs/>
          <w:lang w:val="id-ID"/>
        </w:rPr>
        <w:t xml:space="preserve"> di Kecamatan Tilango, Talaga Jaya</w:t>
      </w:r>
      <w:r>
        <w:rPr>
          <w:rFonts w:ascii="Arial" w:hAnsi="Arial" w:cs="Arial"/>
          <w:bCs/>
          <w:lang w:val="id-ID"/>
        </w:rPr>
        <w:t>,</w:t>
      </w:r>
      <w:r w:rsidR="005D71DF">
        <w:rPr>
          <w:rFonts w:ascii="Arial" w:hAnsi="Arial" w:cs="Arial"/>
          <w:bCs/>
          <w:lang w:val="id-ID"/>
        </w:rPr>
        <w:t xml:space="preserve"> dan Batudaa</w:t>
      </w:r>
      <w:r>
        <w:rPr>
          <w:rFonts w:ascii="Arial" w:hAnsi="Arial" w:cs="Arial"/>
          <w:bCs/>
          <w:lang w:val="id-ID"/>
        </w:rPr>
        <w:t xml:space="preserve"> yaitu sebanyak 55 orang</w:t>
      </w:r>
      <w:r w:rsidR="000C05F7">
        <w:rPr>
          <w:rFonts w:ascii="Arial" w:hAnsi="Arial" w:cs="Arial"/>
          <w:bCs/>
          <w:lang w:val="id-ID"/>
        </w:rPr>
        <w:t>; (vide bukti P-14)</w:t>
      </w:r>
    </w:p>
    <w:p w:rsidR="00F23436" w:rsidRDefault="00AD0EB6" w:rsidP="005D71DF">
      <w:pPr>
        <w:pStyle w:val="NormalWeb"/>
        <w:numPr>
          <w:ilvl w:val="0"/>
          <w:numId w:val="9"/>
        </w:numPr>
        <w:tabs>
          <w:tab w:val="left" w:pos="851"/>
        </w:tabs>
        <w:spacing w:before="120" w:beforeAutospacing="0" w:after="0" w:afterAutospacing="0" w:line="360" w:lineRule="auto"/>
        <w:ind w:left="850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 xml:space="preserve">Bahwa di samping itu juga ditemukan adanya Pemilih yang belum cukup umur ikut mencoblos pada TPS </w:t>
      </w:r>
      <w:r w:rsidR="005D71DF">
        <w:rPr>
          <w:rFonts w:ascii="Arial" w:hAnsi="Arial" w:cs="Arial"/>
          <w:bCs/>
          <w:lang w:val="id-ID"/>
        </w:rPr>
        <w:t>3</w:t>
      </w:r>
      <w:r>
        <w:rPr>
          <w:rFonts w:ascii="Arial" w:hAnsi="Arial" w:cs="Arial"/>
          <w:bCs/>
          <w:lang w:val="id-ID"/>
        </w:rPr>
        <w:t xml:space="preserve"> </w:t>
      </w:r>
      <w:r w:rsidR="005D71DF">
        <w:rPr>
          <w:rFonts w:ascii="Arial" w:hAnsi="Arial" w:cs="Arial"/>
          <w:bCs/>
          <w:lang w:val="id-ID"/>
        </w:rPr>
        <w:t>Desa Karya Indah, Kecamatan Asparaga</w:t>
      </w:r>
      <w:r>
        <w:rPr>
          <w:rFonts w:ascii="Arial" w:hAnsi="Arial" w:cs="Arial"/>
          <w:bCs/>
          <w:lang w:val="id-ID"/>
        </w:rPr>
        <w:t xml:space="preserve"> atas Nama: </w:t>
      </w:r>
      <w:r w:rsidR="005D71DF">
        <w:rPr>
          <w:rFonts w:ascii="Arial" w:hAnsi="Arial" w:cs="Arial"/>
          <w:bCs/>
          <w:lang w:val="id-ID"/>
        </w:rPr>
        <w:t>Dian</w:t>
      </w:r>
      <w:r>
        <w:rPr>
          <w:rFonts w:ascii="Arial" w:hAnsi="Arial" w:cs="Arial"/>
          <w:bCs/>
          <w:lang w:val="id-ID"/>
        </w:rPr>
        <w:t xml:space="preserve">, lahir 02 </w:t>
      </w:r>
      <w:r w:rsidR="005D71DF">
        <w:rPr>
          <w:rFonts w:ascii="Arial" w:hAnsi="Arial" w:cs="Arial"/>
          <w:bCs/>
          <w:lang w:val="id-ID"/>
        </w:rPr>
        <w:t>Juli</w:t>
      </w:r>
      <w:r>
        <w:rPr>
          <w:rFonts w:ascii="Arial" w:hAnsi="Arial" w:cs="Arial"/>
          <w:bCs/>
          <w:lang w:val="id-ID"/>
        </w:rPr>
        <w:t xml:space="preserve"> 20</w:t>
      </w:r>
      <w:r w:rsidR="005D71DF">
        <w:rPr>
          <w:rFonts w:ascii="Arial" w:hAnsi="Arial" w:cs="Arial"/>
          <w:bCs/>
          <w:lang w:val="id-ID"/>
        </w:rPr>
        <w:t>07</w:t>
      </w:r>
      <w:r>
        <w:rPr>
          <w:rFonts w:ascii="Arial" w:hAnsi="Arial" w:cs="Arial"/>
          <w:bCs/>
          <w:lang w:val="id-ID"/>
        </w:rPr>
        <w:t xml:space="preserve"> dan belum berkeluarga</w:t>
      </w:r>
      <w:r w:rsidR="005D71DF">
        <w:rPr>
          <w:rFonts w:ascii="Arial" w:hAnsi="Arial" w:cs="Arial"/>
          <w:bCs/>
          <w:lang w:val="id-ID"/>
        </w:rPr>
        <w:t>; serta atas nama Subrojo, lahir 15 Maret 2006 dan belum menikah</w:t>
      </w:r>
      <w:r>
        <w:rPr>
          <w:rFonts w:ascii="Arial" w:hAnsi="Arial" w:cs="Arial"/>
          <w:bCs/>
          <w:lang w:val="id-ID"/>
        </w:rPr>
        <w:t>. (vide bukti P-1</w:t>
      </w:r>
      <w:r w:rsidR="000C05F7">
        <w:rPr>
          <w:rFonts w:ascii="Arial" w:hAnsi="Arial" w:cs="Arial"/>
          <w:bCs/>
          <w:lang w:val="id-ID"/>
        </w:rPr>
        <w:t>5</w:t>
      </w:r>
      <w:r>
        <w:rPr>
          <w:rFonts w:ascii="Arial" w:hAnsi="Arial" w:cs="Arial"/>
          <w:bCs/>
          <w:lang w:val="id-ID"/>
        </w:rPr>
        <w:t>).</w:t>
      </w:r>
    </w:p>
    <w:p w:rsidR="00F23436" w:rsidRDefault="00AD0EB6" w:rsidP="005D71DF">
      <w:pPr>
        <w:pStyle w:val="NormalWeb"/>
        <w:numPr>
          <w:ilvl w:val="0"/>
          <w:numId w:val="9"/>
        </w:numPr>
        <w:tabs>
          <w:tab w:val="left" w:pos="851"/>
        </w:tabs>
        <w:spacing w:before="120" w:beforeAutospacing="0" w:after="0" w:afterAutospacing="0" w:line="360" w:lineRule="auto"/>
        <w:ind w:left="850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Bahwa di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 xml:space="preserve">samping kecurangan yang dilakukan oleh Termohon, Pasangan Calon </w:t>
      </w:r>
      <w:r>
        <w:rPr>
          <w:rFonts w:ascii="Arial" w:hAnsi="Arial" w:cs="Arial"/>
          <w:bCs/>
          <w:lang w:val="id-ID"/>
        </w:rPr>
        <w:t>N</w:t>
      </w:r>
      <w:r>
        <w:rPr>
          <w:rFonts w:ascii="Arial" w:hAnsi="Arial" w:cs="Arial"/>
          <w:bCs/>
        </w:rPr>
        <w:t xml:space="preserve">omor </w:t>
      </w:r>
      <w:r>
        <w:rPr>
          <w:rFonts w:ascii="Arial" w:hAnsi="Arial" w:cs="Arial"/>
          <w:bCs/>
          <w:lang w:val="id-ID"/>
        </w:rPr>
        <w:t xml:space="preserve">Urut </w:t>
      </w:r>
      <w:r w:rsidR="005D71DF">
        <w:rPr>
          <w:rFonts w:ascii="Arial" w:hAnsi="Arial" w:cs="Arial"/>
          <w:bCs/>
          <w:lang w:val="id-ID"/>
        </w:rPr>
        <w:t>2</w:t>
      </w:r>
      <w:r>
        <w:rPr>
          <w:rFonts w:ascii="Arial" w:hAnsi="Arial" w:cs="Arial"/>
          <w:bCs/>
        </w:rPr>
        <w:t xml:space="preserve"> juga melakukan berbagai kecurangan, yaitu berupa membagi-bagikan Kartu </w:t>
      </w:r>
      <w:r>
        <w:rPr>
          <w:rFonts w:ascii="Arial" w:hAnsi="Arial" w:cs="Arial"/>
          <w:bCs/>
          <w:lang w:val="id-ID"/>
        </w:rPr>
        <w:t xml:space="preserve">Pendidikan </w:t>
      </w:r>
      <w:r w:rsidR="00CB7F00">
        <w:rPr>
          <w:rFonts w:ascii="Arial" w:hAnsi="Arial" w:cs="Arial"/>
          <w:bCs/>
        </w:rPr>
        <w:t>Gorontalo</w:t>
      </w:r>
      <w:r>
        <w:rPr>
          <w:rFonts w:ascii="Arial" w:hAnsi="Arial" w:cs="Arial"/>
          <w:bCs/>
          <w:lang w:val="id-ID"/>
        </w:rPr>
        <w:t xml:space="preserve"> untuk siswa Sekolah Dasar (vide bukti P-</w:t>
      </w:r>
      <w:r w:rsidR="000C05F7">
        <w:rPr>
          <w:rFonts w:ascii="Arial" w:hAnsi="Arial" w:cs="Arial"/>
          <w:bCs/>
          <w:lang w:val="id-ID"/>
        </w:rPr>
        <w:t>16</w:t>
      </w:r>
      <w:r>
        <w:rPr>
          <w:rFonts w:ascii="Arial" w:hAnsi="Arial" w:cs="Arial"/>
          <w:bCs/>
          <w:lang w:val="id-ID"/>
        </w:rPr>
        <w:t xml:space="preserve">), Kartu Pendidikan </w:t>
      </w:r>
      <w:r w:rsidR="00CB7F00">
        <w:rPr>
          <w:rFonts w:ascii="Arial" w:hAnsi="Arial" w:cs="Arial"/>
          <w:bCs/>
        </w:rPr>
        <w:t>Gorontalo</w:t>
      </w:r>
      <w:r>
        <w:rPr>
          <w:rFonts w:ascii="Arial" w:hAnsi="Arial" w:cs="Arial"/>
          <w:bCs/>
          <w:lang w:val="id-ID"/>
        </w:rPr>
        <w:t xml:space="preserve"> untuk Sekolah Menengah Pertama (vide bukti P-</w:t>
      </w:r>
      <w:r w:rsidR="000C05F7">
        <w:rPr>
          <w:rFonts w:ascii="Arial" w:hAnsi="Arial" w:cs="Arial"/>
          <w:bCs/>
          <w:lang w:val="id-ID"/>
        </w:rPr>
        <w:t>17</w:t>
      </w:r>
      <w:r>
        <w:rPr>
          <w:rFonts w:ascii="Arial" w:hAnsi="Arial" w:cs="Arial"/>
          <w:bCs/>
          <w:lang w:val="id-ID"/>
        </w:rPr>
        <w:t xml:space="preserve">), Kartu Pendidikan </w:t>
      </w:r>
      <w:r w:rsidR="00CB7F00">
        <w:rPr>
          <w:rFonts w:ascii="Arial" w:hAnsi="Arial" w:cs="Arial"/>
          <w:bCs/>
        </w:rPr>
        <w:t>Gorontalo</w:t>
      </w:r>
      <w:r>
        <w:rPr>
          <w:rFonts w:ascii="Arial" w:hAnsi="Arial" w:cs="Arial"/>
          <w:bCs/>
          <w:lang w:val="id-ID"/>
        </w:rPr>
        <w:t xml:space="preserve"> untuk Sekolah Menengah Atas (vide bukti P-</w:t>
      </w:r>
      <w:r w:rsidR="000C05F7">
        <w:rPr>
          <w:rFonts w:ascii="Arial" w:hAnsi="Arial" w:cs="Arial"/>
          <w:bCs/>
          <w:lang w:val="id-ID"/>
        </w:rPr>
        <w:t>18</w:t>
      </w:r>
      <w:r>
        <w:rPr>
          <w:rFonts w:ascii="Arial" w:hAnsi="Arial" w:cs="Arial"/>
          <w:bCs/>
          <w:lang w:val="id-ID"/>
        </w:rPr>
        <w:t>), Kartu Keluarga Pra Sejahtera (vide bukti P-</w:t>
      </w:r>
      <w:r w:rsidR="000C05F7">
        <w:rPr>
          <w:rFonts w:ascii="Arial" w:hAnsi="Arial" w:cs="Arial"/>
          <w:bCs/>
          <w:lang w:val="id-ID"/>
        </w:rPr>
        <w:t>19</w:t>
      </w:r>
      <w:r>
        <w:rPr>
          <w:rFonts w:ascii="Arial" w:hAnsi="Arial" w:cs="Arial"/>
          <w:bCs/>
          <w:lang w:val="id-ID"/>
        </w:rPr>
        <w:t xml:space="preserve">) dan Kartu Jema Semelah untuk Janda </w:t>
      </w:r>
      <w:r w:rsidR="00CB7F00">
        <w:rPr>
          <w:rFonts w:ascii="Arial" w:hAnsi="Arial" w:cs="Arial"/>
          <w:bCs/>
        </w:rPr>
        <w:t>Gorontalo</w:t>
      </w:r>
      <w:r>
        <w:rPr>
          <w:rFonts w:ascii="Arial" w:hAnsi="Arial" w:cs="Arial"/>
          <w:bCs/>
          <w:lang w:val="id-ID"/>
        </w:rPr>
        <w:t xml:space="preserve"> (vide bukti P-</w:t>
      </w:r>
      <w:r w:rsidR="000C05F7">
        <w:rPr>
          <w:rFonts w:ascii="Arial" w:hAnsi="Arial" w:cs="Arial"/>
          <w:bCs/>
          <w:lang w:val="id-ID"/>
        </w:rPr>
        <w:t>20</w:t>
      </w:r>
      <w:r>
        <w:rPr>
          <w:rFonts w:ascii="Arial" w:hAnsi="Arial" w:cs="Arial"/>
          <w:bCs/>
          <w:lang w:val="id-ID"/>
        </w:rPr>
        <w:t>)</w:t>
      </w:r>
      <w:r>
        <w:rPr>
          <w:rFonts w:ascii="Arial" w:hAnsi="Arial" w:cs="Arial"/>
          <w:bCs/>
        </w:rPr>
        <w:t xml:space="preserve">, yang disertai dengan dengan janji-janji bahwa jika memilih pasangan nomor </w:t>
      </w:r>
      <w:r w:rsidR="005D71DF">
        <w:rPr>
          <w:rFonts w:ascii="Arial" w:hAnsi="Arial" w:cs="Arial"/>
          <w:bCs/>
          <w:lang w:val="id-ID"/>
        </w:rPr>
        <w:t>2</w:t>
      </w:r>
      <w:r>
        <w:rPr>
          <w:rFonts w:ascii="Arial" w:hAnsi="Arial" w:cs="Arial"/>
          <w:bCs/>
        </w:rPr>
        <w:t>, nanti anak-anak sekolah</w:t>
      </w:r>
      <w:r>
        <w:rPr>
          <w:rFonts w:ascii="Arial" w:hAnsi="Arial" w:cs="Arial"/>
          <w:bCs/>
          <w:lang w:val="id-ID"/>
        </w:rPr>
        <w:t xml:space="preserve"> dan para janda</w:t>
      </w:r>
      <w:r>
        <w:rPr>
          <w:rFonts w:ascii="Arial" w:hAnsi="Arial" w:cs="Arial"/>
          <w:bCs/>
        </w:rPr>
        <w:t xml:space="preserve"> akan diberikan uang (Gaji) setiap bulan, di mana untuk </w:t>
      </w:r>
      <w:r>
        <w:rPr>
          <w:rFonts w:ascii="Arial" w:hAnsi="Arial" w:cs="Arial"/>
          <w:bCs/>
          <w:lang w:val="id-ID"/>
        </w:rPr>
        <w:t>lebih meyakinkan</w:t>
      </w:r>
      <w:r>
        <w:rPr>
          <w:rFonts w:ascii="Arial" w:hAnsi="Arial" w:cs="Arial"/>
          <w:bCs/>
        </w:rPr>
        <w:t xml:space="preserve">i pemilih, kartu tersebut juga tertera logo Pemda </w:t>
      </w:r>
      <w:r w:rsidR="00CB7F00">
        <w:rPr>
          <w:rFonts w:ascii="Arial" w:hAnsi="Arial" w:cs="Arial"/>
          <w:bCs/>
        </w:rPr>
        <w:t>Gorontalo</w:t>
      </w:r>
      <w:r>
        <w:rPr>
          <w:rFonts w:ascii="Arial" w:hAnsi="Arial" w:cs="Arial"/>
          <w:bCs/>
        </w:rPr>
        <w:t xml:space="preserve"> agar masyarakat percaya akan apa yang dijanjikan tersebut.</w:t>
      </w:r>
    </w:p>
    <w:p w:rsidR="0069055A" w:rsidRDefault="0069055A" w:rsidP="0069055A">
      <w:pPr>
        <w:pStyle w:val="NormalWeb"/>
        <w:tabs>
          <w:tab w:val="left" w:pos="851"/>
        </w:tabs>
        <w:spacing w:before="120" w:beforeAutospacing="0" w:after="0" w:afterAutospacing="0" w:line="360" w:lineRule="auto"/>
        <w:ind w:left="850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F23436" w:rsidRDefault="00AD0EB6" w:rsidP="000C05F7">
      <w:pPr>
        <w:tabs>
          <w:tab w:val="left" w:pos="426"/>
        </w:tabs>
        <w:spacing w:before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 xml:space="preserve">V. </w:t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</w:rPr>
        <w:t>PET</w:t>
      </w:r>
      <w:r>
        <w:rPr>
          <w:rFonts w:ascii="Arial" w:hAnsi="Arial" w:cs="Arial"/>
          <w:b/>
          <w:lang w:val="id-ID"/>
        </w:rPr>
        <w:t>I</w:t>
      </w:r>
      <w:r>
        <w:rPr>
          <w:rFonts w:ascii="Arial" w:hAnsi="Arial" w:cs="Arial"/>
          <w:b/>
        </w:rPr>
        <w:t>TUM</w:t>
      </w:r>
    </w:p>
    <w:p w:rsidR="00F23436" w:rsidRDefault="00AD0EB6">
      <w:pPr>
        <w:pStyle w:val="NormalWeb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Berdasarkan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seluruh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uraian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sebagaimana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tersebut di atas, Pemohon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memohon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kepada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Mahkamah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Konstitusi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untuk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menjatuhkan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putusan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sebagai berikut:</w:t>
      </w:r>
    </w:p>
    <w:p w:rsidR="00F23436" w:rsidRDefault="00AD0EB6" w:rsidP="005D71DF">
      <w:pPr>
        <w:pStyle w:val="NormalWeb"/>
        <w:numPr>
          <w:ilvl w:val="0"/>
          <w:numId w:val="11"/>
        </w:numPr>
        <w:tabs>
          <w:tab w:val="left" w:pos="851"/>
        </w:tabs>
        <w:spacing w:before="120" w:beforeAutospacing="0" w:after="0" w:afterAutospacing="0" w:line="360" w:lineRule="auto"/>
        <w:ind w:left="850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Mengabulkan </w:t>
      </w:r>
      <w:r>
        <w:rPr>
          <w:rFonts w:ascii="Arial" w:hAnsi="Arial" w:cs="Arial"/>
          <w:bCs/>
          <w:lang w:val="id-ID"/>
        </w:rPr>
        <w:t>p</w:t>
      </w:r>
      <w:r>
        <w:rPr>
          <w:rFonts w:ascii="Arial" w:hAnsi="Arial" w:cs="Arial"/>
          <w:bCs/>
        </w:rPr>
        <w:t>ermohonan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Pemohon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untuk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seluruhnya</w:t>
      </w:r>
      <w:r>
        <w:rPr>
          <w:rFonts w:ascii="Arial" w:hAnsi="Arial" w:cs="Arial"/>
          <w:bCs/>
          <w:lang w:val="id-ID"/>
        </w:rPr>
        <w:t>;</w:t>
      </w:r>
    </w:p>
    <w:p w:rsidR="00F23436" w:rsidRDefault="00AD0EB6" w:rsidP="005D71DF">
      <w:pPr>
        <w:pStyle w:val="NormalWeb"/>
        <w:numPr>
          <w:ilvl w:val="0"/>
          <w:numId w:val="11"/>
        </w:numPr>
        <w:tabs>
          <w:tab w:val="left" w:pos="851"/>
        </w:tabs>
        <w:spacing w:before="120" w:beforeAutospacing="0" w:after="0" w:afterAutospacing="0" w:line="360" w:lineRule="auto"/>
        <w:ind w:left="850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Membatalkan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 xml:space="preserve">Keputusan KPU Kabupaten </w:t>
      </w:r>
      <w:r w:rsidR="00CB7F00">
        <w:rPr>
          <w:rFonts w:ascii="Arial" w:hAnsi="Arial" w:cs="Arial"/>
          <w:bCs/>
        </w:rPr>
        <w:t>Gorontalo</w:t>
      </w:r>
      <w:r>
        <w:rPr>
          <w:rFonts w:ascii="Arial" w:hAnsi="Arial" w:cs="Arial"/>
          <w:bCs/>
        </w:rPr>
        <w:t xml:space="preserve"> Nomor </w:t>
      </w:r>
      <w:r w:rsidR="005D71DF">
        <w:rPr>
          <w:rFonts w:ascii="Arial" w:hAnsi="Arial" w:cs="Arial"/>
          <w:bCs/>
          <w:lang w:val="id-ID"/>
        </w:rPr>
        <w:t>3</w:t>
      </w:r>
      <w:r>
        <w:rPr>
          <w:rFonts w:ascii="Arial" w:hAnsi="Arial" w:cs="Arial"/>
          <w:bCs/>
        </w:rPr>
        <w:t>/KPTS KPU KAB-</w:t>
      </w:r>
      <w:r w:rsidR="005D71DF">
        <w:rPr>
          <w:rFonts w:ascii="Arial" w:hAnsi="Arial" w:cs="Arial"/>
          <w:bCs/>
          <w:lang w:val="id-ID"/>
        </w:rPr>
        <w:t>Gorontalo</w:t>
      </w:r>
      <w:r>
        <w:rPr>
          <w:rFonts w:ascii="Arial" w:hAnsi="Arial" w:cs="Arial"/>
          <w:bCs/>
        </w:rPr>
        <w:t>/VII/2018 tentang Penetapan Perolehan Suara Hasil Pemilihan Calon B</w:t>
      </w:r>
      <w:r w:rsidR="005D71DF">
        <w:rPr>
          <w:rFonts w:ascii="Arial" w:hAnsi="Arial" w:cs="Arial"/>
          <w:bCs/>
          <w:lang w:val="id-ID"/>
        </w:rPr>
        <w:t>u</w:t>
      </w:r>
      <w:r>
        <w:rPr>
          <w:rFonts w:ascii="Arial" w:hAnsi="Arial" w:cs="Arial"/>
          <w:bCs/>
        </w:rPr>
        <w:t xml:space="preserve">pati dan Wakil Bupati Kabupaten </w:t>
      </w:r>
      <w:r w:rsidR="00CB7F00">
        <w:rPr>
          <w:rFonts w:ascii="Arial" w:hAnsi="Arial" w:cs="Arial"/>
          <w:bCs/>
        </w:rPr>
        <w:t>Gorontalo</w:t>
      </w:r>
      <w:r>
        <w:rPr>
          <w:rFonts w:ascii="Arial" w:hAnsi="Arial" w:cs="Arial"/>
          <w:bCs/>
        </w:rPr>
        <w:t xml:space="preserve"> Tahun 2018, tanggal 4 Juli 2018;</w:t>
      </w:r>
    </w:p>
    <w:p w:rsidR="00F23436" w:rsidRDefault="00AD0EB6" w:rsidP="005D71DF">
      <w:pPr>
        <w:pStyle w:val="NormalWeb"/>
        <w:numPr>
          <w:ilvl w:val="0"/>
          <w:numId w:val="11"/>
        </w:numPr>
        <w:tabs>
          <w:tab w:val="left" w:pos="851"/>
        </w:tabs>
        <w:spacing w:before="120" w:beforeAutospacing="0" w:after="0" w:afterAutospacing="0" w:line="360" w:lineRule="auto"/>
        <w:ind w:left="850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Menetapkan Perolehan Suara yang benar menurut Pemohon sebagai berikut:</w:t>
      </w:r>
    </w:p>
    <w:tbl>
      <w:tblPr>
        <w:tblW w:w="758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961"/>
        <w:gridCol w:w="1632"/>
      </w:tblGrid>
      <w:tr w:rsidR="00F23436">
        <w:tc>
          <w:tcPr>
            <w:tcW w:w="992" w:type="dxa"/>
            <w:vAlign w:val="center"/>
          </w:tcPr>
          <w:p w:rsidR="00F23436" w:rsidRDefault="00AD0EB6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NomorUrut</w:t>
            </w:r>
          </w:p>
        </w:tc>
        <w:tc>
          <w:tcPr>
            <w:tcW w:w="4961" w:type="dxa"/>
            <w:vAlign w:val="center"/>
          </w:tcPr>
          <w:p w:rsidR="00F23436" w:rsidRDefault="00AD0EB6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Nama Pasangan</w:t>
            </w:r>
            <w:r>
              <w:rPr>
                <w:rFonts w:ascii="Arial" w:hAnsi="Arial" w:cs="Arial"/>
                <w:bCs/>
                <w:lang w:val="id-ID"/>
              </w:rPr>
              <w:t xml:space="preserve"> </w:t>
            </w:r>
            <w:r>
              <w:rPr>
                <w:rFonts w:ascii="Arial" w:hAnsi="Arial" w:cs="Arial"/>
                <w:bCs/>
              </w:rPr>
              <w:t>Calon</w:t>
            </w:r>
          </w:p>
        </w:tc>
        <w:tc>
          <w:tcPr>
            <w:tcW w:w="1632" w:type="dxa"/>
            <w:vAlign w:val="center"/>
          </w:tcPr>
          <w:p w:rsidR="00F23436" w:rsidRDefault="00AD0EB6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Perolehan</w:t>
            </w:r>
            <w:r>
              <w:rPr>
                <w:rFonts w:ascii="Arial" w:hAnsi="Arial" w:cs="Arial"/>
                <w:bCs/>
                <w:lang w:val="id-ID"/>
              </w:rPr>
              <w:t xml:space="preserve"> </w:t>
            </w:r>
            <w:r>
              <w:rPr>
                <w:rFonts w:ascii="Arial" w:hAnsi="Arial" w:cs="Arial"/>
                <w:bCs/>
              </w:rPr>
              <w:t>Suara</w:t>
            </w:r>
          </w:p>
        </w:tc>
      </w:tr>
      <w:tr w:rsidR="005D71DF">
        <w:tc>
          <w:tcPr>
            <w:tcW w:w="992" w:type="dxa"/>
          </w:tcPr>
          <w:p w:rsidR="005D71DF" w:rsidRDefault="005D71DF" w:rsidP="005D71DF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961" w:type="dxa"/>
          </w:tcPr>
          <w:p w:rsidR="005D71DF" w:rsidRPr="00350585" w:rsidRDefault="005D71DF" w:rsidP="005D71DF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Zainal Abidin</w:t>
            </w:r>
            <w:r>
              <w:rPr>
                <w:rFonts w:ascii="Arial" w:hAnsi="Arial" w:cs="Arial"/>
                <w:bCs/>
              </w:rPr>
              <w:t xml:space="preserve"> dan </w:t>
            </w:r>
            <w:r>
              <w:rPr>
                <w:rFonts w:ascii="Arial" w:hAnsi="Arial" w:cs="Arial"/>
                <w:bCs/>
                <w:lang w:val="id-ID"/>
              </w:rPr>
              <w:t>Surya Jalaluddin</w:t>
            </w:r>
          </w:p>
        </w:tc>
        <w:tc>
          <w:tcPr>
            <w:tcW w:w="1632" w:type="dxa"/>
          </w:tcPr>
          <w:p w:rsidR="005D71DF" w:rsidRPr="00350585" w:rsidRDefault="005D71DF" w:rsidP="005D71DF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153.790</w:t>
            </w:r>
          </w:p>
        </w:tc>
      </w:tr>
      <w:tr w:rsidR="005D71DF">
        <w:tc>
          <w:tcPr>
            <w:tcW w:w="992" w:type="dxa"/>
          </w:tcPr>
          <w:p w:rsidR="005D71DF" w:rsidRDefault="005D71DF" w:rsidP="005D71DF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4961" w:type="dxa"/>
          </w:tcPr>
          <w:p w:rsidR="005D71DF" w:rsidRPr="00350585" w:rsidRDefault="005D71DF" w:rsidP="005D71DF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Abdul Malik dan Siti Maemunah</w:t>
            </w:r>
          </w:p>
        </w:tc>
        <w:tc>
          <w:tcPr>
            <w:tcW w:w="1632" w:type="dxa"/>
          </w:tcPr>
          <w:p w:rsidR="005D71DF" w:rsidRPr="00350585" w:rsidRDefault="005D71DF" w:rsidP="005D71DF">
            <w:pPr>
              <w:pStyle w:val="NormalWeb"/>
              <w:tabs>
                <w:tab w:val="center" w:pos="4320"/>
                <w:tab w:val="right" w:pos="8640"/>
              </w:tabs>
              <w:spacing w:before="60" w:beforeAutospacing="0" w:after="60" w:afterAutospacing="0"/>
              <w:jc w:val="center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153.500</w:t>
            </w:r>
          </w:p>
        </w:tc>
      </w:tr>
    </w:tbl>
    <w:p w:rsidR="00F23436" w:rsidRDefault="00AD0EB6" w:rsidP="005D71DF">
      <w:pPr>
        <w:pStyle w:val="NormalWeb"/>
        <w:numPr>
          <w:ilvl w:val="0"/>
          <w:numId w:val="11"/>
        </w:numPr>
        <w:tabs>
          <w:tab w:val="left" w:pos="851"/>
        </w:tabs>
        <w:spacing w:before="120" w:beforeAutospacing="0" w:after="0" w:afterAutospacing="0" w:line="360" w:lineRule="auto"/>
        <w:ind w:left="850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Memerintahkan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Termohon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untuk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melaksanakan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putusan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</w:rPr>
        <w:t>ini;</w:t>
      </w:r>
    </w:p>
    <w:p w:rsidR="00F23436" w:rsidRPr="005D71DF" w:rsidRDefault="00AD0EB6" w:rsidP="00066B32">
      <w:pPr>
        <w:pStyle w:val="NormalWeb"/>
        <w:tabs>
          <w:tab w:val="left" w:pos="851"/>
        </w:tabs>
        <w:spacing w:before="120" w:beforeAutospacing="0" w:after="0" w:afterAutospacing="0" w:line="360" w:lineRule="auto"/>
        <w:ind w:left="425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Atau apabila Mahkmah berpendapat lain mohon putusan yang seadil-adilnya (</w:t>
      </w:r>
      <w:r>
        <w:rPr>
          <w:rFonts w:ascii="Arial" w:hAnsi="Arial" w:cs="Arial"/>
          <w:bCs/>
          <w:i/>
          <w:iCs/>
        </w:rPr>
        <w:t>ex aequo et bono</w:t>
      </w:r>
      <w:r>
        <w:rPr>
          <w:rFonts w:ascii="Arial" w:hAnsi="Arial" w:cs="Arial"/>
          <w:bCs/>
        </w:rPr>
        <w:t>)</w:t>
      </w:r>
      <w:r w:rsidR="005D71DF">
        <w:rPr>
          <w:rFonts w:ascii="Arial" w:hAnsi="Arial" w:cs="Arial"/>
          <w:bCs/>
          <w:lang w:val="id-ID"/>
        </w:rPr>
        <w:t>.</w:t>
      </w:r>
    </w:p>
    <w:p w:rsidR="005D71DF" w:rsidRPr="005D71DF" w:rsidRDefault="005D71DF">
      <w:pPr>
        <w:pStyle w:val="NormalWeb"/>
        <w:tabs>
          <w:tab w:val="left" w:pos="851"/>
        </w:tabs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Cs/>
          <w:lang w:val="id-ID"/>
        </w:rPr>
      </w:pPr>
    </w:p>
    <w:p w:rsidR="00F23436" w:rsidRDefault="00F23436">
      <w:pPr>
        <w:pStyle w:val="NormalWeb"/>
        <w:tabs>
          <w:tab w:val="left" w:pos="851"/>
        </w:tabs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Cs/>
        </w:rPr>
      </w:pPr>
    </w:p>
    <w:p w:rsidR="00F23436" w:rsidRDefault="00AD0EB6">
      <w:pPr>
        <w:pStyle w:val="NormalWeb"/>
        <w:tabs>
          <w:tab w:val="left" w:pos="851"/>
        </w:tabs>
        <w:spacing w:before="0" w:beforeAutospacing="0" w:after="0" w:afterAutospacing="0" w:line="360" w:lineRule="auto"/>
        <w:ind w:left="426"/>
        <w:jc w:val="center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Hormat kami,</w:t>
      </w:r>
    </w:p>
    <w:p w:rsidR="005D71DF" w:rsidRDefault="005D71DF">
      <w:pPr>
        <w:pStyle w:val="NormalWeb"/>
        <w:tabs>
          <w:tab w:val="left" w:pos="851"/>
        </w:tabs>
        <w:spacing w:before="0" w:beforeAutospacing="0" w:after="0" w:afterAutospacing="0" w:line="360" w:lineRule="auto"/>
        <w:ind w:left="426"/>
        <w:jc w:val="center"/>
        <w:rPr>
          <w:rFonts w:ascii="Arial" w:hAnsi="Arial" w:cs="Arial"/>
          <w:bCs/>
          <w:lang w:val="id-ID"/>
        </w:rPr>
      </w:pPr>
    </w:p>
    <w:p w:rsidR="005D71DF" w:rsidRPr="005D71DF" w:rsidRDefault="005D71DF">
      <w:pPr>
        <w:pStyle w:val="NormalWeb"/>
        <w:tabs>
          <w:tab w:val="left" w:pos="851"/>
        </w:tabs>
        <w:spacing w:before="0" w:beforeAutospacing="0" w:after="0" w:afterAutospacing="0" w:line="360" w:lineRule="auto"/>
        <w:ind w:left="426"/>
        <w:jc w:val="center"/>
        <w:rPr>
          <w:rFonts w:ascii="Arial" w:hAnsi="Arial" w:cs="Arial"/>
          <w:bCs/>
          <w:lang w:val="id-ID"/>
        </w:rPr>
      </w:pPr>
    </w:p>
    <w:p w:rsidR="005D71DF" w:rsidRDefault="005D71DF" w:rsidP="005D71DF">
      <w:pPr>
        <w:pStyle w:val="NormalWeb"/>
        <w:tabs>
          <w:tab w:val="left" w:pos="851"/>
        </w:tabs>
        <w:spacing w:before="0" w:beforeAutospacing="0" w:after="0" w:afterAutospacing="0" w:line="360" w:lineRule="auto"/>
        <w:ind w:left="426"/>
        <w:jc w:val="center"/>
        <w:rPr>
          <w:rFonts w:ascii="Arial" w:hAnsi="Arial" w:cs="Arial"/>
          <w:bCs/>
          <w:lang w:val="id-ID"/>
        </w:rPr>
      </w:pPr>
      <w:r w:rsidRPr="000C05F7">
        <w:rPr>
          <w:rFonts w:ascii="Arial" w:hAnsi="Arial" w:cs="Arial"/>
          <w:b/>
          <w:bCs/>
          <w:lang w:val="id-ID"/>
        </w:rPr>
        <w:t>Sucipto, S.H.</w:t>
      </w:r>
      <w:r>
        <w:rPr>
          <w:rFonts w:ascii="Arial" w:hAnsi="Arial" w:cs="Arial"/>
          <w:bCs/>
          <w:lang w:val="id-ID"/>
        </w:rPr>
        <w:tab/>
      </w:r>
      <w:r>
        <w:rPr>
          <w:rFonts w:ascii="Arial" w:hAnsi="Arial" w:cs="Arial"/>
          <w:bCs/>
          <w:lang w:val="id-ID"/>
        </w:rPr>
        <w:tab/>
      </w:r>
      <w:r>
        <w:rPr>
          <w:rFonts w:ascii="Arial" w:hAnsi="Arial" w:cs="Arial"/>
          <w:bCs/>
          <w:lang w:val="id-ID"/>
        </w:rPr>
        <w:tab/>
      </w:r>
      <w:r>
        <w:rPr>
          <w:rFonts w:ascii="Arial" w:hAnsi="Arial" w:cs="Arial"/>
          <w:bCs/>
          <w:lang w:val="id-ID"/>
        </w:rPr>
        <w:tab/>
      </w:r>
      <w:r>
        <w:rPr>
          <w:rFonts w:ascii="Arial" w:hAnsi="Arial" w:cs="Arial"/>
          <w:bCs/>
          <w:lang w:val="id-ID"/>
        </w:rPr>
        <w:tab/>
      </w:r>
      <w:r>
        <w:rPr>
          <w:rFonts w:ascii="Arial" w:hAnsi="Arial" w:cs="Arial"/>
          <w:bCs/>
          <w:lang w:val="id-ID"/>
        </w:rPr>
        <w:tab/>
      </w:r>
      <w:r>
        <w:rPr>
          <w:rFonts w:ascii="Arial" w:hAnsi="Arial" w:cs="Arial"/>
          <w:bCs/>
          <w:lang w:val="id-ID"/>
        </w:rPr>
        <w:tab/>
      </w:r>
      <w:r>
        <w:rPr>
          <w:rFonts w:ascii="Arial" w:hAnsi="Arial" w:cs="Arial"/>
          <w:bCs/>
          <w:lang w:val="id-ID"/>
        </w:rPr>
        <w:tab/>
      </w:r>
      <w:r w:rsidRPr="000C05F7">
        <w:rPr>
          <w:rFonts w:ascii="Arial" w:hAnsi="Arial" w:cs="Arial"/>
          <w:b/>
          <w:bCs/>
          <w:lang w:val="id-ID"/>
        </w:rPr>
        <w:t xml:space="preserve"> Dwiyana, S.H.</w:t>
      </w:r>
    </w:p>
    <w:p w:rsidR="005D71DF" w:rsidRDefault="005D71DF" w:rsidP="005D71DF">
      <w:pPr>
        <w:pStyle w:val="NormalWeb"/>
        <w:tabs>
          <w:tab w:val="left" w:pos="851"/>
        </w:tabs>
        <w:spacing w:before="0" w:beforeAutospacing="0" w:after="0" w:afterAutospacing="0" w:line="360" w:lineRule="auto"/>
        <w:ind w:left="426"/>
        <w:jc w:val="center"/>
        <w:rPr>
          <w:rFonts w:ascii="Arial" w:hAnsi="Arial" w:cs="Arial"/>
          <w:bCs/>
          <w:lang w:val="id-ID"/>
        </w:rPr>
      </w:pPr>
    </w:p>
    <w:p w:rsidR="005D71DF" w:rsidRDefault="005D71DF" w:rsidP="005D71DF">
      <w:pPr>
        <w:pStyle w:val="NormalWeb"/>
        <w:tabs>
          <w:tab w:val="left" w:pos="851"/>
        </w:tabs>
        <w:spacing w:before="0" w:beforeAutospacing="0" w:after="0" w:afterAutospacing="0" w:line="360" w:lineRule="auto"/>
        <w:ind w:left="426"/>
        <w:jc w:val="center"/>
        <w:rPr>
          <w:rFonts w:ascii="Arial" w:hAnsi="Arial" w:cs="Arial"/>
          <w:bCs/>
          <w:lang w:val="id-ID"/>
        </w:rPr>
      </w:pPr>
    </w:p>
    <w:p w:rsidR="00F23436" w:rsidRDefault="005D71DF" w:rsidP="005D71DF">
      <w:pPr>
        <w:pStyle w:val="NormalWeb"/>
        <w:tabs>
          <w:tab w:val="left" w:pos="851"/>
        </w:tabs>
        <w:spacing w:before="0" w:beforeAutospacing="0" w:after="0" w:afterAutospacing="0" w:line="360" w:lineRule="auto"/>
        <w:ind w:left="426"/>
        <w:jc w:val="center"/>
        <w:rPr>
          <w:rFonts w:ascii="Arial" w:hAnsi="Arial" w:cs="Arial"/>
          <w:bCs/>
        </w:rPr>
      </w:pPr>
      <w:r w:rsidRPr="000C05F7">
        <w:rPr>
          <w:rFonts w:ascii="Arial" w:hAnsi="Arial" w:cs="Arial"/>
          <w:b/>
          <w:bCs/>
          <w:lang w:val="id-ID"/>
        </w:rPr>
        <w:t>Prima Subiakto, S.H.</w:t>
      </w:r>
      <w:r>
        <w:rPr>
          <w:rFonts w:ascii="Arial" w:hAnsi="Arial" w:cs="Arial"/>
          <w:bCs/>
          <w:lang w:val="id-ID"/>
        </w:rPr>
        <w:t xml:space="preserve">                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id-ID"/>
        </w:rPr>
        <w:t xml:space="preserve">  </w:t>
      </w:r>
      <w:r w:rsidRPr="000C05F7">
        <w:rPr>
          <w:rFonts w:ascii="Arial" w:hAnsi="Arial" w:cs="Arial"/>
          <w:b/>
          <w:bCs/>
          <w:lang w:val="id-ID"/>
        </w:rPr>
        <w:t>Alinda Damayanti, S.H.</w:t>
      </w:r>
    </w:p>
    <w:sectPr w:rsidR="00F23436" w:rsidSect="00D32A5F">
      <w:pgSz w:w="11906" w:h="16838"/>
      <w:pgMar w:top="993" w:right="1800" w:bottom="11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1DF" w:rsidRDefault="005D71DF" w:rsidP="00D32A5F">
      <w:pPr>
        <w:spacing w:after="0" w:line="240" w:lineRule="auto"/>
      </w:pPr>
      <w:r>
        <w:separator/>
      </w:r>
    </w:p>
  </w:endnote>
  <w:endnote w:type="continuationSeparator" w:id="0">
    <w:p w:rsidR="005D71DF" w:rsidRDefault="005D71DF" w:rsidP="00D3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1DF" w:rsidRDefault="005D71DF" w:rsidP="00D32A5F">
      <w:pPr>
        <w:spacing w:after="0" w:line="240" w:lineRule="auto"/>
      </w:pPr>
      <w:r>
        <w:separator/>
      </w:r>
    </w:p>
  </w:footnote>
  <w:footnote w:type="continuationSeparator" w:id="0">
    <w:p w:rsidR="005D71DF" w:rsidRDefault="005D71DF" w:rsidP="00D32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2741D"/>
    <w:multiLevelType w:val="multilevel"/>
    <w:tmpl w:val="1EA2741D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73257"/>
    <w:multiLevelType w:val="multilevel"/>
    <w:tmpl w:val="22473257"/>
    <w:lvl w:ilvl="0">
      <w:start w:val="16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9066876"/>
    <w:multiLevelType w:val="multilevel"/>
    <w:tmpl w:val="39066876"/>
    <w:lvl w:ilvl="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B91812"/>
    <w:multiLevelType w:val="multilevel"/>
    <w:tmpl w:val="3AB918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81CFC"/>
    <w:multiLevelType w:val="multilevel"/>
    <w:tmpl w:val="40681C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73DB6"/>
    <w:multiLevelType w:val="multilevel"/>
    <w:tmpl w:val="4A973DB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8657C"/>
    <w:multiLevelType w:val="multilevel"/>
    <w:tmpl w:val="58B8657C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4" w:hanging="2520"/>
      </w:pPr>
      <w:rPr>
        <w:rFonts w:hint="default"/>
      </w:rPr>
    </w:lvl>
  </w:abstractNum>
  <w:abstractNum w:abstractNumId="7">
    <w:nsid w:val="5DED1044"/>
    <w:multiLevelType w:val="multilevel"/>
    <w:tmpl w:val="5DED1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C491E"/>
    <w:multiLevelType w:val="multilevel"/>
    <w:tmpl w:val="727C49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C75C2"/>
    <w:multiLevelType w:val="multilevel"/>
    <w:tmpl w:val="730C75C2"/>
    <w:lvl w:ilvl="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D3702D9"/>
    <w:multiLevelType w:val="multilevel"/>
    <w:tmpl w:val="7D3702D9"/>
    <w:lvl w:ilvl="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C607C1"/>
    <w:rsid w:val="00066B32"/>
    <w:rsid w:val="000C05F7"/>
    <w:rsid w:val="00335607"/>
    <w:rsid w:val="00350585"/>
    <w:rsid w:val="003E1EA9"/>
    <w:rsid w:val="00404EBF"/>
    <w:rsid w:val="00506D54"/>
    <w:rsid w:val="005D71DF"/>
    <w:rsid w:val="00687208"/>
    <w:rsid w:val="0069055A"/>
    <w:rsid w:val="008F498D"/>
    <w:rsid w:val="00972B1B"/>
    <w:rsid w:val="00AD0EB6"/>
    <w:rsid w:val="00CB7F00"/>
    <w:rsid w:val="00D32A5F"/>
    <w:rsid w:val="00DC4857"/>
    <w:rsid w:val="00F23436"/>
    <w:rsid w:val="00FC043E"/>
    <w:rsid w:val="3416239B"/>
    <w:rsid w:val="438D5125"/>
    <w:rsid w:val="4B80394B"/>
    <w:rsid w:val="4E647A27"/>
    <w:rsid w:val="54873555"/>
    <w:rsid w:val="63CC19AD"/>
    <w:rsid w:val="6DC6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00E5DA12-35AF-4D3C-AD46-F8A0CD87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B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72B1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D32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2A5F"/>
    <w:rPr>
      <w:sz w:val="24"/>
      <w:szCs w:val="24"/>
    </w:rPr>
  </w:style>
  <w:style w:type="paragraph" w:styleId="Footer">
    <w:name w:val="footer"/>
    <w:basedOn w:val="Normal"/>
    <w:link w:val="FooterChar"/>
    <w:rsid w:val="00D32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32A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A10DF2-F9DA-4B7A-986E-F1270A3B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Ria Indriyani, S.H., M.H.</cp:lastModifiedBy>
  <cp:revision>9</cp:revision>
  <cp:lastPrinted>2018-01-31T00:24:00Z</cp:lastPrinted>
  <dcterms:created xsi:type="dcterms:W3CDTF">2018-01-29T05:55:00Z</dcterms:created>
  <dcterms:modified xsi:type="dcterms:W3CDTF">2018-04-23T05:10:00Z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