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6C1" w:rsidRPr="00473562" w:rsidRDefault="000A26C1" w:rsidP="000A26C1">
      <w:pPr>
        <w:pBdr>
          <w:bottom w:val="single" w:sz="4" w:space="1" w:color="auto"/>
        </w:pBdr>
        <w:spacing w:line="240" w:lineRule="auto"/>
        <w:jc w:val="center"/>
        <w:rPr>
          <w:rFonts w:ascii="Arial" w:hAnsi="Arial" w:cs="Arial"/>
          <w:i/>
          <w:spacing w:val="4"/>
        </w:rPr>
      </w:pPr>
      <w:r w:rsidRPr="00473562">
        <w:rPr>
          <w:rFonts w:ascii="Arial" w:hAnsi="Arial" w:cs="Arial"/>
          <w:i/>
          <w:spacing w:val="4"/>
        </w:rPr>
        <w:t xml:space="preserve">- Kop </w:t>
      </w:r>
      <w:proofErr w:type="spellStart"/>
      <w:r w:rsidRPr="00473562">
        <w:rPr>
          <w:rFonts w:ascii="Arial" w:hAnsi="Arial" w:cs="Arial"/>
          <w:i/>
          <w:spacing w:val="4"/>
        </w:rPr>
        <w:t>surat</w:t>
      </w:r>
      <w:proofErr w:type="spellEnd"/>
      <w:r w:rsidRPr="00473562">
        <w:rPr>
          <w:rFonts w:ascii="Arial" w:hAnsi="Arial" w:cs="Arial"/>
          <w:i/>
          <w:spacing w:val="4"/>
        </w:rPr>
        <w:t xml:space="preserve"> -</w:t>
      </w:r>
    </w:p>
    <w:p w:rsidR="00D772C0" w:rsidRPr="00D772C0" w:rsidRDefault="00D772C0" w:rsidP="00D772C0">
      <w:pPr>
        <w:spacing w:after="360" w:line="240" w:lineRule="auto"/>
        <w:jc w:val="center"/>
        <w:rPr>
          <w:rFonts w:ascii="Arial" w:hAnsi="Arial" w:cs="Arial"/>
          <w:b/>
          <w:sz w:val="16"/>
          <w:szCs w:val="16"/>
          <w:lang w:val="fi-FI"/>
        </w:rPr>
      </w:pPr>
      <w:r>
        <w:rPr>
          <w:rFonts w:ascii="Arial" w:hAnsi="Arial" w:cs="Arial"/>
          <w:spacing w:val="4"/>
          <w:sz w:val="24"/>
          <w:szCs w:val="24"/>
        </w:rPr>
        <w:t xml:space="preserve">                </w:t>
      </w:r>
    </w:p>
    <w:p w:rsidR="00D772C0" w:rsidRPr="005779BD" w:rsidRDefault="00D772C0" w:rsidP="00D772C0">
      <w:pPr>
        <w:ind w:left="6237"/>
        <w:rPr>
          <w:rFonts w:ascii="Arial" w:hAnsi="Arial" w:cs="Arial"/>
          <w:spacing w:val="4"/>
          <w:sz w:val="24"/>
          <w:szCs w:val="24"/>
        </w:rPr>
      </w:pPr>
      <w:r>
        <w:rPr>
          <w:rFonts w:ascii="Arial" w:hAnsi="Arial" w:cs="Arial"/>
          <w:spacing w:val="4"/>
          <w:sz w:val="24"/>
          <w:szCs w:val="24"/>
          <w:lang w:val="id-ID"/>
        </w:rPr>
        <w:t xml:space="preserve">   </w:t>
      </w:r>
      <w:r w:rsidRPr="005779BD">
        <w:rPr>
          <w:rFonts w:ascii="Arial" w:hAnsi="Arial" w:cs="Arial"/>
          <w:spacing w:val="4"/>
          <w:sz w:val="24"/>
          <w:szCs w:val="24"/>
        </w:rPr>
        <w:t>Jakarta,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pacing w:val="4"/>
          <w:sz w:val="24"/>
          <w:szCs w:val="24"/>
        </w:rPr>
        <w:t>.....</w:t>
      </w:r>
      <w:proofErr w:type="gramEnd"/>
      <w:r>
        <w:rPr>
          <w:rFonts w:ascii="Arial" w:hAnsi="Arial" w:cs="Arial"/>
          <w:spacing w:val="4"/>
          <w:sz w:val="24"/>
          <w:szCs w:val="24"/>
        </w:rPr>
        <w:t xml:space="preserve"> </w:t>
      </w:r>
      <w:proofErr w:type="spellStart"/>
      <w:r w:rsidR="009A08E1">
        <w:rPr>
          <w:rFonts w:ascii="Arial" w:hAnsi="Arial" w:cs="Arial"/>
          <w:spacing w:val="4"/>
          <w:sz w:val="24"/>
          <w:szCs w:val="24"/>
          <w:lang w:val="en-US"/>
        </w:rPr>
        <w:t>Februari</w:t>
      </w:r>
      <w:proofErr w:type="spellEnd"/>
      <w:r w:rsidR="009A08E1">
        <w:rPr>
          <w:rFonts w:ascii="Arial" w:hAnsi="Arial" w:cs="Arial"/>
          <w:spacing w:val="4"/>
          <w:sz w:val="24"/>
          <w:szCs w:val="24"/>
          <w:lang w:val="en-US"/>
        </w:rPr>
        <w:t xml:space="preserve"> 2020</w:t>
      </w:r>
    </w:p>
    <w:p w:rsidR="00D772C0" w:rsidRPr="005779BD" w:rsidRDefault="00D772C0" w:rsidP="00D772C0">
      <w:pPr>
        <w:pStyle w:val="Style7"/>
        <w:tabs>
          <w:tab w:val="clear" w:pos="6192"/>
          <w:tab w:val="left" w:pos="851"/>
          <w:tab w:val="right" w:leader="dot" w:pos="6120"/>
        </w:tabs>
        <w:spacing w:before="120" w:line="360" w:lineRule="auto"/>
        <w:jc w:val="both"/>
        <w:rPr>
          <w:rFonts w:ascii="Arial" w:hAnsi="Arial" w:cs="Arial"/>
          <w:spacing w:val="4"/>
          <w:lang w:val="id-ID"/>
        </w:rPr>
      </w:pPr>
    </w:p>
    <w:p w:rsidR="00D772C0" w:rsidRDefault="00D772C0" w:rsidP="00D772C0">
      <w:pPr>
        <w:pStyle w:val="Style7"/>
        <w:tabs>
          <w:tab w:val="clear" w:pos="6192"/>
          <w:tab w:val="left" w:pos="851"/>
          <w:tab w:val="left" w:pos="993"/>
        </w:tabs>
        <w:spacing w:before="120" w:line="360" w:lineRule="auto"/>
        <w:ind w:left="992" w:hanging="992"/>
        <w:jc w:val="both"/>
        <w:rPr>
          <w:rFonts w:ascii="Arial" w:hAnsi="Arial" w:cs="Arial"/>
          <w:b/>
          <w:bCs/>
          <w:spacing w:val="4"/>
          <w:lang w:val="id-ID"/>
        </w:rPr>
      </w:pPr>
      <w:r>
        <w:rPr>
          <w:rFonts w:ascii="Arial" w:hAnsi="Arial" w:cs="Arial"/>
          <w:spacing w:val="4"/>
        </w:rPr>
        <w:t xml:space="preserve">Hal   </w:t>
      </w:r>
      <w:r>
        <w:rPr>
          <w:rFonts w:ascii="Arial" w:hAnsi="Arial" w:cs="Arial"/>
          <w:spacing w:val="4"/>
          <w:lang w:val="id-ID"/>
        </w:rPr>
        <w:tab/>
      </w:r>
      <w:r w:rsidRPr="005779BD">
        <w:rPr>
          <w:rFonts w:ascii="Arial" w:hAnsi="Arial" w:cs="Arial"/>
          <w:spacing w:val="4"/>
        </w:rPr>
        <w:t>:</w:t>
      </w:r>
      <w:r>
        <w:rPr>
          <w:rFonts w:ascii="Arial" w:hAnsi="Arial" w:cs="Arial"/>
          <w:spacing w:val="4"/>
          <w:lang w:val="id-ID"/>
        </w:rPr>
        <w:tab/>
      </w:r>
      <w:proofErr w:type="spellStart"/>
      <w:r w:rsidRPr="005779BD">
        <w:rPr>
          <w:rFonts w:ascii="Arial" w:hAnsi="Arial" w:cs="Arial"/>
          <w:b/>
          <w:bCs/>
          <w:spacing w:val="4"/>
        </w:rPr>
        <w:t>Permohonan</w:t>
      </w:r>
      <w:proofErr w:type="spellEnd"/>
      <w:r w:rsidRPr="005779BD">
        <w:rPr>
          <w:rFonts w:ascii="Arial" w:hAnsi="Arial" w:cs="Arial"/>
          <w:b/>
          <w:bCs/>
          <w:spacing w:val="4"/>
        </w:rPr>
        <w:t xml:space="preserve"> </w:t>
      </w:r>
      <w:proofErr w:type="spellStart"/>
      <w:r w:rsidRPr="005779BD">
        <w:rPr>
          <w:rFonts w:ascii="Arial" w:hAnsi="Arial" w:cs="Arial"/>
          <w:b/>
          <w:bCs/>
          <w:spacing w:val="4"/>
        </w:rPr>
        <w:t>Pe</w:t>
      </w:r>
      <w:proofErr w:type="spellEnd"/>
      <w:r>
        <w:rPr>
          <w:rFonts w:ascii="Arial" w:hAnsi="Arial" w:cs="Arial"/>
          <w:b/>
          <w:bCs/>
          <w:spacing w:val="4"/>
          <w:lang w:val="id-ID"/>
        </w:rPr>
        <w:t xml:space="preserve">ngujian Undang-Undang Nomor </w:t>
      </w:r>
      <w:r w:rsidRPr="005779BD">
        <w:rPr>
          <w:rFonts w:ascii="Arial" w:hAnsi="Arial" w:cs="Arial"/>
          <w:b/>
          <w:bCs/>
          <w:spacing w:val="4"/>
        </w:rPr>
        <w:t>...</w:t>
      </w:r>
      <w:r>
        <w:rPr>
          <w:rFonts w:ascii="Arial" w:hAnsi="Arial" w:cs="Arial"/>
          <w:b/>
          <w:bCs/>
          <w:spacing w:val="4"/>
          <w:lang w:val="id-ID"/>
        </w:rPr>
        <w:t xml:space="preserve"> Tahun ... </w:t>
      </w:r>
      <w:proofErr w:type="spellStart"/>
      <w:r w:rsidRPr="005779BD">
        <w:rPr>
          <w:rFonts w:ascii="Arial" w:hAnsi="Arial" w:cs="Arial"/>
          <w:b/>
          <w:bCs/>
          <w:spacing w:val="4"/>
        </w:rPr>
        <w:t>tentang</w:t>
      </w:r>
      <w:proofErr w:type="spellEnd"/>
      <w:r w:rsidRPr="005779BD">
        <w:rPr>
          <w:rFonts w:ascii="Arial" w:hAnsi="Arial" w:cs="Arial"/>
          <w:b/>
          <w:bCs/>
          <w:spacing w:val="4"/>
        </w:rPr>
        <w:t xml:space="preserve"> </w:t>
      </w:r>
      <w:r>
        <w:rPr>
          <w:rFonts w:ascii="Arial" w:hAnsi="Arial" w:cs="Arial"/>
          <w:b/>
          <w:bCs/>
          <w:spacing w:val="4"/>
          <w:lang w:val="id-ID"/>
        </w:rPr>
        <w:t xml:space="preserve">...  </w:t>
      </w:r>
    </w:p>
    <w:p w:rsidR="00D772C0" w:rsidRPr="00D772C0" w:rsidRDefault="00D772C0" w:rsidP="00D772C0">
      <w:pPr>
        <w:pStyle w:val="Style7"/>
        <w:tabs>
          <w:tab w:val="clear" w:pos="6192"/>
          <w:tab w:val="left" w:pos="851"/>
          <w:tab w:val="left" w:pos="993"/>
        </w:tabs>
        <w:spacing w:line="360" w:lineRule="auto"/>
        <w:ind w:left="993" w:hanging="993"/>
        <w:jc w:val="both"/>
        <w:rPr>
          <w:rFonts w:ascii="Arial" w:hAnsi="Arial" w:cs="Arial"/>
          <w:i/>
          <w:iCs/>
          <w:spacing w:val="4"/>
          <w:lang w:val="id-ID"/>
        </w:rPr>
      </w:pPr>
      <w:r>
        <w:rPr>
          <w:rFonts w:ascii="Arial" w:hAnsi="Arial" w:cs="Arial"/>
          <w:b/>
          <w:bCs/>
          <w:spacing w:val="4"/>
          <w:lang w:val="id-ID"/>
        </w:rPr>
        <w:t xml:space="preserve">              </w:t>
      </w:r>
      <w:r w:rsidRPr="00D772C0">
        <w:rPr>
          <w:rFonts w:ascii="Arial" w:hAnsi="Arial" w:cs="Arial"/>
          <w:bCs/>
          <w:spacing w:val="4"/>
          <w:lang w:val="id-ID"/>
        </w:rPr>
        <w:t>--------------------</w:t>
      </w:r>
      <w:r>
        <w:rPr>
          <w:rFonts w:ascii="Arial" w:hAnsi="Arial" w:cs="Arial"/>
          <w:b/>
          <w:bCs/>
          <w:spacing w:val="4"/>
          <w:lang w:val="id-ID"/>
        </w:rPr>
        <w:t xml:space="preserve"> </w:t>
      </w:r>
      <w:r w:rsidRPr="005779BD">
        <w:rPr>
          <w:rFonts w:ascii="Arial" w:hAnsi="Arial" w:cs="Arial"/>
          <w:i/>
          <w:iCs/>
          <w:spacing w:val="4"/>
        </w:rPr>
        <w:t>(</w:t>
      </w:r>
      <w:proofErr w:type="spellStart"/>
      <w:r w:rsidRPr="001E2F14">
        <w:rPr>
          <w:rFonts w:ascii="Arial" w:hAnsi="Arial" w:cs="Arial"/>
          <w:i/>
          <w:iCs/>
          <w:spacing w:val="4"/>
          <w:sz w:val="22"/>
          <w:szCs w:val="22"/>
        </w:rPr>
        <w:t>sebutkan</w:t>
      </w:r>
      <w:proofErr w:type="spellEnd"/>
      <w:r w:rsidRPr="001E2F14">
        <w:rPr>
          <w:rFonts w:ascii="Arial" w:hAnsi="Arial" w:cs="Arial"/>
          <w:i/>
          <w:iCs/>
          <w:spacing w:val="4"/>
          <w:sz w:val="22"/>
          <w:szCs w:val="22"/>
        </w:rPr>
        <w:t xml:space="preserve"> </w:t>
      </w:r>
      <w:proofErr w:type="spellStart"/>
      <w:r w:rsidRPr="001E2F14">
        <w:rPr>
          <w:rFonts w:ascii="Arial" w:hAnsi="Arial" w:cs="Arial"/>
          <w:i/>
          <w:iCs/>
          <w:spacing w:val="4"/>
          <w:sz w:val="22"/>
          <w:szCs w:val="22"/>
        </w:rPr>
        <w:t>perihal</w:t>
      </w:r>
      <w:proofErr w:type="spellEnd"/>
      <w:r w:rsidRPr="001E2F14">
        <w:rPr>
          <w:rFonts w:ascii="Arial" w:hAnsi="Arial" w:cs="Arial"/>
          <w:i/>
          <w:iCs/>
          <w:spacing w:val="4"/>
          <w:sz w:val="22"/>
          <w:szCs w:val="22"/>
        </w:rPr>
        <w:t xml:space="preserve"> </w:t>
      </w:r>
      <w:proofErr w:type="spellStart"/>
      <w:r w:rsidRPr="001E2F14">
        <w:rPr>
          <w:rFonts w:ascii="Arial" w:hAnsi="Arial" w:cs="Arial"/>
          <w:i/>
          <w:iCs/>
          <w:spacing w:val="4"/>
          <w:sz w:val="22"/>
          <w:szCs w:val="22"/>
        </w:rPr>
        <w:t>permohonan</w:t>
      </w:r>
      <w:proofErr w:type="spellEnd"/>
      <w:r>
        <w:rPr>
          <w:rFonts w:ascii="Arial" w:hAnsi="Arial" w:cs="Arial"/>
          <w:i/>
          <w:iCs/>
          <w:spacing w:val="4"/>
          <w:sz w:val="22"/>
          <w:szCs w:val="22"/>
          <w:lang w:val="id-ID"/>
        </w:rPr>
        <w:t xml:space="preserve"> dengan jelas</w:t>
      </w:r>
      <w:r w:rsidRPr="005779BD">
        <w:rPr>
          <w:rFonts w:ascii="Arial" w:hAnsi="Arial" w:cs="Arial"/>
          <w:i/>
          <w:iCs/>
          <w:spacing w:val="4"/>
        </w:rPr>
        <w:t>)</w:t>
      </w:r>
      <w:r>
        <w:rPr>
          <w:rFonts w:ascii="Arial" w:hAnsi="Arial" w:cs="Arial"/>
          <w:i/>
          <w:iCs/>
          <w:spacing w:val="4"/>
          <w:lang w:val="id-ID"/>
        </w:rPr>
        <w:t xml:space="preserve"> -----------------------</w:t>
      </w:r>
    </w:p>
    <w:p w:rsidR="00D772C0" w:rsidRDefault="00D772C0" w:rsidP="00D772C0">
      <w:pPr>
        <w:rPr>
          <w:rFonts w:ascii="Arial" w:hAnsi="Arial" w:cs="Arial"/>
          <w:spacing w:val="4"/>
          <w:sz w:val="24"/>
          <w:szCs w:val="24"/>
        </w:rPr>
      </w:pPr>
    </w:p>
    <w:p w:rsidR="00D772C0" w:rsidRPr="005779BD" w:rsidRDefault="00D772C0" w:rsidP="00D772C0">
      <w:pPr>
        <w:tabs>
          <w:tab w:val="left" w:pos="567"/>
        </w:tabs>
        <w:spacing w:after="0" w:line="360" w:lineRule="auto"/>
        <w:ind w:left="567" w:hanging="567"/>
        <w:rPr>
          <w:rFonts w:ascii="Arial" w:hAnsi="Arial" w:cs="Arial"/>
          <w:spacing w:val="4"/>
          <w:sz w:val="24"/>
          <w:szCs w:val="24"/>
        </w:rPr>
      </w:pPr>
      <w:proofErr w:type="spellStart"/>
      <w:r>
        <w:rPr>
          <w:rFonts w:ascii="Arial" w:hAnsi="Arial" w:cs="Arial"/>
          <w:spacing w:val="4"/>
          <w:sz w:val="24"/>
          <w:szCs w:val="24"/>
        </w:rPr>
        <w:t>Yth</w:t>
      </w:r>
      <w:proofErr w:type="spellEnd"/>
      <w:r>
        <w:rPr>
          <w:rFonts w:ascii="Arial" w:hAnsi="Arial" w:cs="Arial"/>
          <w:spacing w:val="4"/>
          <w:sz w:val="24"/>
          <w:szCs w:val="24"/>
        </w:rPr>
        <w:t xml:space="preserve">. </w:t>
      </w:r>
      <w:proofErr w:type="spellStart"/>
      <w:r w:rsidRPr="005779BD">
        <w:rPr>
          <w:rFonts w:ascii="Arial" w:hAnsi="Arial" w:cs="Arial"/>
          <w:spacing w:val="4"/>
          <w:sz w:val="24"/>
          <w:szCs w:val="24"/>
        </w:rPr>
        <w:t>Ketua</w:t>
      </w:r>
      <w:proofErr w:type="spellEnd"/>
      <w:r w:rsidRPr="005779BD">
        <w:rPr>
          <w:rFonts w:ascii="Arial" w:hAnsi="Arial" w:cs="Arial"/>
          <w:spacing w:val="4"/>
          <w:sz w:val="24"/>
          <w:szCs w:val="24"/>
        </w:rPr>
        <w:t xml:space="preserve"> </w:t>
      </w:r>
      <w:proofErr w:type="spellStart"/>
      <w:r w:rsidRPr="005779BD">
        <w:rPr>
          <w:rFonts w:ascii="Arial" w:hAnsi="Arial" w:cs="Arial"/>
          <w:spacing w:val="4"/>
          <w:sz w:val="24"/>
          <w:szCs w:val="24"/>
        </w:rPr>
        <w:t>Mahkamah</w:t>
      </w:r>
      <w:proofErr w:type="spellEnd"/>
      <w:r w:rsidRPr="005779BD">
        <w:rPr>
          <w:rFonts w:ascii="Arial" w:hAnsi="Arial" w:cs="Arial"/>
          <w:spacing w:val="4"/>
          <w:sz w:val="24"/>
          <w:szCs w:val="24"/>
        </w:rPr>
        <w:t xml:space="preserve"> </w:t>
      </w:r>
      <w:proofErr w:type="spellStart"/>
      <w:r w:rsidRPr="005779BD">
        <w:rPr>
          <w:rFonts w:ascii="Arial" w:hAnsi="Arial" w:cs="Arial"/>
          <w:spacing w:val="4"/>
          <w:sz w:val="24"/>
          <w:szCs w:val="24"/>
        </w:rPr>
        <w:t>Konstitusi</w:t>
      </w:r>
      <w:proofErr w:type="spellEnd"/>
      <w:r w:rsidRPr="005779BD">
        <w:rPr>
          <w:rFonts w:ascii="Arial" w:hAnsi="Arial" w:cs="Arial"/>
          <w:spacing w:val="4"/>
          <w:sz w:val="24"/>
          <w:szCs w:val="24"/>
        </w:rPr>
        <w:t xml:space="preserve"> </w:t>
      </w:r>
    </w:p>
    <w:p w:rsidR="00D772C0" w:rsidRDefault="00D772C0" w:rsidP="00D772C0">
      <w:pPr>
        <w:tabs>
          <w:tab w:val="left" w:pos="567"/>
        </w:tabs>
        <w:spacing w:after="0" w:line="360" w:lineRule="auto"/>
        <w:ind w:left="567" w:hanging="567"/>
        <w:rPr>
          <w:rFonts w:ascii="Arial" w:hAnsi="Arial" w:cs="Arial"/>
          <w:spacing w:val="4"/>
          <w:sz w:val="24"/>
          <w:szCs w:val="24"/>
        </w:rPr>
      </w:pPr>
      <w:r>
        <w:rPr>
          <w:rFonts w:ascii="Arial" w:hAnsi="Arial" w:cs="Arial"/>
          <w:spacing w:val="4"/>
          <w:sz w:val="24"/>
          <w:szCs w:val="24"/>
        </w:rPr>
        <w:t xml:space="preserve">Jalan </w:t>
      </w:r>
      <w:r w:rsidRPr="005779BD">
        <w:rPr>
          <w:rFonts w:ascii="Arial" w:hAnsi="Arial" w:cs="Arial"/>
          <w:spacing w:val="4"/>
          <w:sz w:val="24"/>
          <w:szCs w:val="24"/>
        </w:rPr>
        <w:t xml:space="preserve">Medan Merdeka Barat </w:t>
      </w:r>
      <w:proofErr w:type="spellStart"/>
      <w:r w:rsidRPr="005779BD">
        <w:rPr>
          <w:rFonts w:ascii="Arial" w:hAnsi="Arial" w:cs="Arial"/>
          <w:spacing w:val="4"/>
          <w:sz w:val="24"/>
          <w:szCs w:val="24"/>
        </w:rPr>
        <w:t>No</w:t>
      </w:r>
      <w:r>
        <w:rPr>
          <w:rFonts w:ascii="Arial" w:hAnsi="Arial" w:cs="Arial"/>
          <w:spacing w:val="4"/>
          <w:sz w:val="24"/>
          <w:szCs w:val="24"/>
        </w:rPr>
        <w:t>mor</w:t>
      </w:r>
      <w:proofErr w:type="spellEnd"/>
      <w:r w:rsidRPr="005779BD">
        <w:rPr>
          <w:rFonts w:ascii="Arial" w:hAnsi="Arial" w:cs="Arial"/>
          <w:spacing w:val="4"/>
          <w:sz w:val="24"/>
          <w:szCs w:val="24"/>
        </w:rPr>
        <w:t xml:space="preserve"> 6 </w:t>
      </w:r>
    </w:p>
    <w:p w:rsidR="00D772C0" w:rsidRDefault="00D772C0" w:rsidP="00D772C0">
      <w:pPr>
        <w:tabs>
          <w:tab w:val="left" w:pos="567"/>
        </w:tabs>
        <w:spacing w:after="0" w:line="360" w:lineRule="auto"/>
        <w:ind w:left="567" w:hanging="567"/>
        <w:rPr>
          <w:rFonts w:ascii="Arial" w:hAnsi="Arial" w:cs="Arial"/>
          <w:spacing w:val="4"/>
          <w:sz w:val="24"/>
          <w:szCs w:val="24"/>
        </w:rPr>
      </w:pPr>
      <w:r>
        <w:rPr>
          <w:rFonts w:ascii="Arial" w:hAnsi="Arial" w:cs="Arial"/>
          <w:spacing w:val="4"/>
          <w:sz w:val="24"/>
          <w:szCs w:val="24"/>
        </w:rPr>
        <w:t xml:space="preserve">Di </w:t>
      </w:r>
      <w:r w:rsidRPr="005779BD">
        <w:rPr>
          <w:rFonts w:ascii="Arial" w:hAnsi="Arial" w:cs="Arial"/>
          <w:spacing w:val="4"/>
          <w:sz w:val="24"/>
          <w:szCs w:val="24"/>
        </w:rPr>
        <w:t xml:space="preserve">Jakarta Pusat </w:t>
      </w:r>
    </w:p>
    <w:p w:rsidR="00D772C0" w:rsidRDefault="00D772C0" w:rsidP="00D772C0">
      <w:pPr>
        <w:rPr>
          <w:rFonts w:ascii="Arial" w:hAnsi="Arial" w:cs="Arial"/>
          <w:spacing w:val="4"/>
          <w:sz w:val="24"/>
          <w:szCs w:val="24"/>
        </w:rPr>
      </w:pPr>
    </w:p>
    <w:p w:rsidR="00D772C0" w:rsidRPr="00D76C55" w:rsidRDefault="00D772C0" w:rsidP="00D772C0">
      <w:pPr>
        <w:ind w:left="567"/>
        <w:rPr>
          <w:rFonts w:ascii="Arial" w:hAnsi="Arial" w:cs="Arial"/>
          <w:sz w:val="24"/>
          <w:szCs w:val="24"/>
          <w:lang w:val="sv-SE"/>
        </w:rPr>
      </w:pPr>
      <w:r w:rsidRPr="00D76C55">
        <w:rPr>
          <w:rFonts w:ascii="Arial" w:hAnsi="Arial" w:cs="Arial"/>
          <w:sz w:val="24"/>
          <w:szCs w:val="24"/>
          <w:lang w:val="sv-SE"/>
        </w:rPr>
        <w:t xml:space="preserve">Dengan hormat, </w:t>
      </w:r>
    </w:p>
    <w:p w:rsidR="00D772C0" w:rsidRPr="00D76C55" w:rsidRDefault="00D772C0" w:rsidP="00D772C0">
      <w:pPr>
        <w:ind w:firstLine="567"/>
        <w:rPr>
          <w:rFonts w:ascii="Arial" w:hAnsi="Arial" w:cs="Arial"/>
          <w:sz w:val="24"/>
          <w:szCs w:val="24"/>
          <w:lang w:val="it-IT"/>
        </w:rPr>
      </w:pPr>
      <w:r w:rsidRPr="00D76C55">
        <w:rPr>
          <w:rFonts w:ascii="Arial" w:hAnsi="Arial" w:cs="Arial"/>
          <w:sz w:val="24"/>
          <w:szCs w:val="24"/>
          <w:lang w:val="it-IT"/>
        </w:rPr>
        <w:t>Yang bertanda tangan di bawah ini:</w:t>
      </w:r>
    </w:p>
    <w:p w:rsidR="00D772C0" w:rsidRPr="00D76C55" w:rsidRDefault="00D772C0" w:rsidP="00D772C0">
      <w:pPr>
        <w:tabs>
          <w:tab w:val="left" w:pos="3402"/>
        </w:tabs>
        <w:suppressAutoHyphens/>
        <w:spacing w:after="0" w:line="360" w:lineRule="auto"/>
        <w:ind w:left="3686" w:hanging="2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</w:t>
      </w:r>
      <w:r w:rsidRPr="00D76C55">
        <w:rPr>
          <w:rFonts w:ascii="Arial" w:hAnsi="Arial" w:cs="Arial"/>
          <w:sz w:val="24"/>
          <w:szCs w:val="24"/>
        </w:rPr>
        <w:t xml:space="preserve">a   </w:t>
      </w:r>
      <w:r w:rsidRPr="00D76C55">
        <w:rPr>
          <w:rFonts w:ascii="Arial" w:hAnsi="Arial" w:cs="Arial"/>
          <w:sz w:val="24"/>
          <w:szCs w:val="24"/>
        </w:rPr>
        <w:tab/>
        <w:t xml:space="preserve">:  </w:t>
      </w:r>
      <w:r w:rsidRPr="00D76C55">
        <w:rPr>
          <w:rStyle w:val="T1"/>
          <w:rFonts w:ascii="Arial" w:hAnsi="Arial" w:cs="Arial"/>
          <w:b/>
          <w:sz w:val="24"/>
          <w:szCs w:val="24"/>
        </w:rPr>
        <w:t>………………………………</w:t>
      </w:r>
    </w:p>
    <w:p w:rsidR="00D772C0" w:rsidRPr="00D76C55" w:rsidRDefault="00D772C0" w:rsidP="00D772C0">
      <w:pPr>
        <w:tabs>
          <w:tab w:val="left" w:pos="1980"/>
          <w:tab w:val="left" w:pos="3402"/>
        </w:tabs>
        <w:suppressAutoHyphens/>
        <w:spacing w:after="0" w:line="360" w:lineRule="auto"/>
        <w:ind w:left="3686" w:hanging="2410"/>
        <w:rPr>
          <w:rFonts w:ascii="Arial" w:hAnsi="Arial" w:cs="Arial"/>
          <w:sz w:val="24"/>
          <w:szCs w:val="24"/>
        </w:rPr>
      </w:pPr>
      <w:proofErr w:type="spellStart"/>
      <w:r w:rsidRPr="00D76C55">
        <w:rPr>
          <w:rFonts w:ascii="Arial" w:hAnsi="Arial" w:cs="Arial"/>
          <w:sz w:val="24"/>
          <w:szCs w:val="24"/>
        </w:rPr>
        <w:t>Pekerjaan</w:t>
      </w:r>
      <w:proofErr w:type="spellEnd"/>
      <w:r w:rsidRPr="00D76C55">
        <w:rPr>
          <w:rFonts w:ascii="Arial" w:hAnsi="Arial" w:cs="Arial"/>
          <w:sz w:val="24"/>
          <w:szCs w:val="24"/>
        </w:rPr>
        <w:tab/>
        <w:t>:  .............................................</w:t>
      </w:r>
    </w:p>
    <w:p w:rsidR="00D772C0" w:rsidRPr="00D76C55" w:rsidRDefault="00D772C0" w:rsidP="00D772C0">
      <w:pPr>
        <w:tabs>
          <w:tab w:val="left" w:pos="1980"/>
          <w:tab w:val="left" w:pos="3402"/>
        </w:tabs>
        <w:suppressAutoHyphens/>
        <w:spacing w:after="0" w:line="360" w:lineRule="auto"/>
        <w:ind w:left="3686" w:hanging="241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</w:t>
      </w:r>
      <w:r w:rsidRPr="00D76C55">
        <w:rPr>
          <w:rFonts w:ascii="Arial" w:hAnsi="Arial" w:cs="Arial"/>
          <w:sz w:val="24"/>
          <w:szCs w:val="24"/>
        </w:rPr>
        <w:t>arga</w:t>
      </w:r>
      <w:proofErr w:type="spellEnd"/>
      <w:r>
        <w:rPr>
          <w:rFonts w:ascii="Arial" w:hAnsi="Arial" w:cs="Arial"/>
          <w:sz w:val="24"/>
          <w:szCs w:val="24"/>
        </w:rPr>
        <w:t xml:space="preserve"> N</w:t>
      </w:r>
      <w:r w:rsidRPr="00D76C55">
        <w:rPr>
          <w:rFonts w:ascii="Arial" w:hAnsi="Arial" w:cs="Arial"/>
          <w:sz w:val="24"/>
          <w:szCs w:val="24"/>
        </w:rPr>
        <w:t>egara</w:t>
      </w:r>
      <w:r>
        <w:rPr>
          <w:rFonts w:ascii="Arial" w:hAnsi="Arial" w:cs="Arial"/>
          <w:sz w:val="24"/>
          <w:szCs w:val="24"/>
        </w:rPr>
        <w:tab/>
      </w:r>
      <w:r w:rsidRPr="00D76C55">
        <w:rPr>
          <w:rFonts w:ascii="Arial" w:hAnsi="Arial" w:cs="Arial"/>
          <w:sz w:val="24"/>
          <w:szCs w:val="24"/>
        </w:rPr>
        <w:t>:  .............................................</w:t>
      </w:r>
    </w:p>
    <w:p w:rsidR="00D772C0" w:rsidRPr="00D76C55" w:rsidRDefault="00D772C0" w:rsidP="00D772C0">
      <w:pPr>
        <w:tabs>
          <w:tab w:val="left" w:pos="1980"/>
          <w:tab w:val="left" w:pos="3402"/>
        </w:tabs>
        <w:suppressAutoHyphens/>
        <w:spacing w:after="0" w:line="360" w:lineRule="auto"/>
        <w:ind w:left="3686" w:hanging="2410"/>
        <w:rPr>
          <w:rFonts w:ascii="Arial" w:hAnsi="Arial" w:cs="Arial"/>
          <w:sz w:val="24"/>
          <w:szCs w:val="24"/>
        </w:rPr>
      </w:pPr>
      <w:r w:rsidRPr="00D76C55">
        <w:rPr>
          <w:rFonts w:ascii="Arial" w:hAnsi="Arial" w:cs="Arial"/>
          <w:sz w:val="24"/>
          <w:szCs w:val="24"/>
        </w:rPr>
        <w:t>Alamat</w:t>
      </w:r>
      <w:r>
        <w:rPr>
          <w:rFonts w:ascii="Arial" w:hAnsi="Arial" w:cs="Arial"/>
          <w:sz w:val="24"/>
          <w:szCs w:val="24"/>
        </w:rPr>
        <w:tab/>
      </w:r>
      <w:r w:rsidRPr="00D76C55">
        <w:rPr>
          <w:rFonts w:ascii="Arial" w:hAnsi="Arial" w:cs="Arial"/>
          <w:sz w:val="24"/>
          <w:szCs w:val="24"/>
        </w:rPr>
        <w:t>: ..............................................</w:t>
      </w:r>
    </w:p>
    <w:p w:rsidR="00D772C0" w:rsidRPr="00D76C55" w:rsidRDefault="00D772C0" w:rsidP="00D772C0">
      <w:pPr>
        <w:tabs>
          <w:tab w:val="left" w:pos="1980"/>
          <w:tab w:val="left" w:pos="3402"/>
        </w:tabs>
        <w:suppressAutoHyphens/>
        <w:spacing w:after="0" w:line="360" w:lineRule="auto"/>
        <w:ind w:left="3686" w:hanging="2410"/>
        <w:rPr>
          <w:rFonts w:ascii="Arial" w:hAnsi="Arial" w:cs="Arial"/>
          <w:sz w:val="24"/>
          <w:szCs w:val="24"/>
        </w:rPr>
      </w:pPr>
      <w:proofErr w:type="spellStart"/>
      <w:r w:rsidRPr="00D76C55">
        <w:rPr>
          <w:rFonts w:ascii="Arial" w:hAnsi="Arial" w:cs="Arial"/>
          <w:sz w:val="24"/>
          <w:szCs w:val="24"/>
        </w:rPr>
        <w:t>Nomor</w:t>
      </w:r>
      <w:proofErr w:type="spellEnd"/>
      <w:r w:rsidRPr="00D76C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C55">
        <w:rPr>
          <w:rFonts w:ascii="Arial" w:hAnsi="Arial" w:cs="Arial"/>
          <w:sz w:val="24"/>
          <w:szCs w:val="24"/>
        </w:rPr>
        <w:t>telepon</w:t>
      </w:r>
      <w:proofErr w:type="spellEnd"/>
      <w:r>
        <w:rPr>
          <w:rFonts w:ascii="Arial" w:hAnsi="Arial" w:cs="Arial"/>
          <w:sz w:val="24"/>
          <w:szCs w:val="24"/>
        </w:rPr>
        <w:t>/HP</w:t>
      </w:r>
      <w:r w:rsidRPr="00D76C55">
        <w:rPr>
          <w:rFonts w:ascii="Arial" w:hAnsi="Arial" w:cs="Arial"/>
          <w:sz w:val="24"/>
          <w:szCs w:val="24"/>
        </w:rPr>
        <w:tab/>
        <w:t>:  .............................................</w:t>
      </w:r>
    </w:p>
    <w:p w:rsidR="00D772C0" w:rsidRPr="00D76C55" w:rsidRDefault="00D772C0" w:rsidP="00D772C0">
      <w:pPr>
        <w:tabs>
          <w:tab w:val="left" w:pos="1980"/>
          <w:tab w:val="left" w:pos="3402"/>
        </w:tabs>
        <w:suppressAutoHyphens/>
        <w:spacing w:after="0" w:line="360" w:lineRule="auto"/>
        <w:ind w:left="3686" w:hanging="2410"/>
        <w:rPr>
          <w:rFonts w:ascii="Arial" w:hAnsi="Arial" w:cs="Arial"/>
          <w:sz w:val="24"/>
          <w:szCs w:val="24"/>
        </w:rPr>
      </w:pPr>
      <w:proofErr w:type="spellStart"/>
      <w:r w:rsidRPr="00D76C55">
        <w:rPr>
          <w:rFonts w:ascii="Arial" w:hAnsi="Arial" w:cs="Arial"/>
          <w:sz w:val="24"/>
          <w:szCs w:val="24"/>
        </w:rPr>
        <w:t>Nomor</w:t>
      </w:r>
      <w:proofErr w:type="spellEnd"/>
      <w:r w:rsidRPr="00D76C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C55">
        <w:rPr>
          <w:rFonts w:ascii="Arial" w:hAnsi="Arial" w:cs="Arial"/>
          <w:sz w:val="24"/>
          <w:szCs w:val="24"/>
        </w:rPr>
        <w:t>faksimili</w:t>
      </w:r>
      <w:proofErr w:type="spellEnd"/>
      <w:r w:rsidRPr="00D76C55">
        <w:rPr>
          <w:rFonts w:ascii="Arial" w:hAnsi="Arial" w:cs="Arial"/>
          <w:sz w:val="24"/>
          <w:szCs w:val="24"/>
        </w:rPr>
        <w:tab/>
        <w:t>:  .............................................</w:t>
      </w:r>
    </w:p>
    <w:p w:rsidR="00D772C0" w:rsidRPr="00D76C55" w:rsidRDefault="00D772C0" w:rsidP="00D772C0">
      <w:pPr>
        <w:tabs>
          <w:tab w:val="left" w:pos="1980"/>
          <w:tab w:val="left" w:pos="3402"/>
        </w:tabs>
        <w:suppressAutoHyphens/>
        <w:spacing w:after="0" w:line="360" w:lineRule="auto"/>
        <w:ind w:left="3686" w:hanging="2410"/>
        <w:rPr>
          <w:rFonts w:ascii="Arial" w:hAnsi="Arial" w:cs="Arial"/>
          <w:sz w:val="24"/>
          <w:szCs w:val="24"/>
        </w:rPr>
      </w:pPr>
      <w:r w:rsidRPr="00D76C55">
        <w:rPr>
          <w:rFonts w:ascii="Arial" w:hAnsi="Arial" w:cs="Arial"/>
          <w:sz w:val="24"/>
          <w:szCs w:val="24"/>
        </w:rPr>
        <w:t>E-mail</w:t>
      </w:r>
      <w:r w:rsidRPr="00D76C55">
        <w:rPr>
          <w:rFonts w:ascii="Arial" w:hAnsi="Arial" w:cs="Arial"/>
          <w:sz w:val="24"/>
          <w:szCs w:val="24"/>
        </w:rPr>
        <w:tab/>
      </w:r>
      <w:r w:rsidRPr="00D76C55">
        <w:rPr>
          <w:rFonts w:ascii="Arial" w:hAnsi="Arial" w:cs="Arial"/>
          <w:sz w:val="24"/>
          <w:szCs w:val="24"/>
        </w:rPr>
        <w:tab/>
        <w:t>:  .............................................</w:t>
      </w:r>
      <w:r w:rsidRPr="00D76C55">
        <w:rPr>
          <w:rFonts w:ascii="Arial" w:hAnsi="Arial" w:cs="Arial"/>
          <w:sz w:val="24"/>
          <w:szCs w:val="24"/>
        </w:rPr>
        <w:tab/>
      </w:r>
      <w:r w:rsidRPr="00D76C55">
        <w:rPr>
          <w:rFonts w:ascii="Arial" w:hAnsi="Arial" w:cs="Arial"/>
          <w:sz w:val="24"/>
          <w:szCs w:val="24"/>
        </w:rPr>
        <w:tab/>
      </w:r>
      <w:r w:rsidRPr="00D76C55">
        <w:rPr>
          <w:rFonts w:ascii="Arial" w:hAnsi="Arial" w:cs="Arial"/>
          <w:sz w:val="24"/>
          <w:szCs w:val="24"/>
        </w:rPr>
        <w:tab/>
      </w:r>
    </w:p>
    <w:p w:rsidR="00D772C0" w:rsidRPr="00D772C0" w:rsidRDefault="00D772C0" w:rsidP="00D772C0">
      <w:pPr>
        <w:tabs>
          <w:tab w:val="left" w:pos="1980"/>
        </w:tabs>
        <w:suppressAutoHyphens/>
        <w:rPr>
          <w:rFonts w:ascii="Arial" w:hAnsi="Arial" w:cs="Arial"/>
          <w:sz w:val="2"/>
          <w:szCs w:val="24"/>
        </w:rPr>
      </w:pPr>
    </w:p>
    <w:p w:rsidR="00D772C0" w:rsidRPr="00D76C55" w:rsidRDefault="00D772C0" w:rsidP="00D772C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proofErr w:type="spellStart"/>
      <w:r w:rsidRPr="00D76C55">
        <w:rPr>
          <w:rFonts w:ascii="Arial" w:hAnsi="Arial" w:cs="Arial"/>
          <w:sz w:val="24"/>
          <w:szCs w:val="24"/>
        </w:rPr>
        <w:t>berdasarkan</w:t>
      </w:r>
      <w:proofErr w:type="spellEnd"/>
      <w:r w:rsidRPr="00D76C55">
        <w:rPr>
          <w:rFonts w:ascii="Arial" w:hAnsi="Arial" w:cs="Arial"/>
          <w:sz w:val="24"/>
          <w:szCs w:val="24"/>
        </w:rPr>
        <w:t xml:space="preserve"> Surat </w:t>
      </w:r>
      <w:proofErr w:type="spellStart"/>
      <w:r w:rsidRPr="00D76C55">
        <w:rPr>
          <w:rFonts w:ascii="Arial" w:hAnsi="Arial" w:cs="Arial"/>
          <w:sz w:val="24"/>
          <w:szCs w:val="24"/>
        </w:rPr>
        <w:t>Kuasa</w:t>
      </w:r>
      <w:proofErr w:type="spellEnd"/>
      <w:r w:rsidRPr="00D76C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C55">
        <w:rPr>
          <w:rFonts w:ascii="Arial" w:hAnsi="Arial" w:cs="Arial"/>
          <w:sz w:val="24"/>
          <w:szCs w:val="24"/>
        </w:rPr>
        <w:t>Khusus</w:t>
      </w:r>
      <w:proofErr w:type="spellEnd"/>
      <w:r w:rsidRPr="00D76C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C55">
        <w:rPr>
          <w:rFonts w:ascii="Arial" w:hAnsi="Arial" w:cs="Arial"/>
          <w:sz w:val="24"/>
          <w:szCs w:val="24"/>
        </w:rPr>
        <w:t>Nomor</w:t>
      </w:r>
      <w:proofErr w:type="spellEnd"/>
      <w:r w:rsidRPr="00D76C55">
        <w:rPr>
          <w:rFonts w:ascii="Arial" w:hAnsi="Arial" w:cs="Arial"/>
          <w:sz w:val="24"/>
          <w:szCs w:val="24"/>
        </w:rPr>
        <w:t xml:space="preserve"> ... </w:t>
      </w:r>
      <w:proofErr w:type="spellStart"/>
      <w:r w:rsidRPr="00D76C55">
        <w:rPr>
          <w:rFonts w:ascii="Arial" w:hAnsi="Arial" w:cs="Arial"/>
          <w:sz w:val="24"/>
          <w:szCs w:val="24"/>
        </w:rPr>
        <w:t>tangga</w:t>
      </w:r>
      <w:r>
        <w:rPr>
          <w:rFonts w:ascii="Arial" w:hAnsi="Arial" w:cs="Arial"/>
          <w:sz w:val="24"/>
          <w:szCs w:val="24"/>
        </w:rPr>
        <w:t>l</w:t>
      </w:r>
      <w:proofErr w:type="spellEnd"/>
      <w:r>
        <w:rPr>
          <w:rFonts w:ascii="Arial" w:hAnsi="Arial" w:cs="Arial"/>
          <w:sz w:val="24"/>
          <w:szCs w:val="24"/>
        </w:rPr>
        <w:t xml:space="preserve"> ... </w:t>
      </w:r>
      <w:proofErr w:type="spellStart"/>
      <w:r w:rsidRPr="00D76C55">
        <w:rPr>
          <w:rFonts w:ascii="Arial" w:hAnsi="Arial" w:cs="Arial"/>
          <w:sz w:val="24"/>
          <w:szCs w:val="24"/>
        </w:rPr>
        <w:t>memberi</w:t>
      </w:r>
      <w:proofErr w:type="spellEnd"/>
      <w:r w:rsidRPr="00D76C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C55">
        <w:rPr>
          <w:rFonts w:ascii="Arial" w:hAnsi="Arial" w:cs="Arial"/>
          <w:sz w:val="24"/>
          <w:szCs w:val="24"/>
        </w:rPr>
        <w:t>kuasa</w:t>
      </w:r>
      <w:proofErr w:type="spellEnd"/>
      <w:r w:rsidRPr="00D76C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C55">
        <w:rPr>
          <w:rFonts w:ascii="Arial" w:hAnsi="Arial" w:cs="Arial"/>
          <w:sz w:val="24"/>
          <w:szCs w:val="24"/>
        </w:rPr>
        <w:t>kepada</w:t>
      </w:r>
      <w:proofErr w:type="spellEnd"/>
      <w:r w:rsidRPr="00D76C55">
        <w:rPr>
          <w:rFonts w:ascii="Arial" w:hAnsi="Arial" w:cs="Arial"/>
          <w:sz w:val="24"/>
          <w:szCs w:val="24"/>
        </w:rPr>
        <w:t xml:space="preserve"> </w:t>
      </w:r>
      <w:r w:rsidRPr="00D772C0">
        <w:rPr>
          <w:rFonts w:ascii="Arial" w:hAnsi="Arial" w:cs="Arial"/>
          <w:sz w:val="24"/>
          <w:szCs w:val="24"/>
        </w:rPr>
        <w:t>...</w:t>
      </w:r>
      <w:r w:rsidRPr="00D76C55">
        <w:rPr>
          <w:rFonts w:ascii="Arial" w:hAnsi="Arial" w:cs="Arial"/>
          <w:b/>
          <w:sz w:val="24"/>
          <w:szCs w:val="24"/>
        </w:rPr>
        <w:t xml:space="preserve"> </w:t>
      </w:r>
      <w:r w:rsidRPr="00D76C55">
        <w:rPr>
          <w:rFonts w:ascii="Arial" w:hAnsi="Arial" w:cs="Arial"/>
        </w:rPr>
        <w:t>(</w:t>
      </w:r>
      <w:proofErr w:type="spellStart"/>
      <w:r w:rsidRPr="00D76C55">
        <w:rPr>
          <w:rFonts w:ascii="Arial" w:hAnsi="Arial" w:cs="Arial"/>
          <w:i/>
        </w:rPr>
        <w:t>sebutkan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i/>
        </w:rPr>
        <w:t>nama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 w:rsidRPr="00D76C55">
        <w:rPr>
          <w:rFonts w:ascii="Arial" w:hAnsi="Arial" w:cs="Arial"/>
          <w:i/>
        </w:rPr>
        <w:t>Kuasa</w:t>
      </w:r>
      <w:proofErr w:type="spellEnd"/>
      <w:r w:rsidRPr="00D76C55">
        <w:rPr>
          <w:rFonts w:ascii="Arial" w:hAnsi="Arial" w:cs="Arial"/>
          <w:i/>
        </w:rPr>
        <w:t xml:space="preserve"> </w:t>
      </w:r>
      <w:proofErr w:type="spellStart"/>
      <w:r w:rsidRPr="00D76C55">
        <w:rPr>
          <w:rFonts w:ascii="Arial" w:hAnsi="Arial" w:cs="Arial"/>
          <w:i/>
        </w:rPr>
        <w:t>Hukum</w:t>
      </w:r>
      <w:proofErr w:type="spellEnd"/>
      <w:r w:rsidRPr="00D76C55">
        <w:rPr>
          <w:rFonts w:ascii="Arial" w:hAnsi="Arial" w:cs="Arial"/>
          <w:i/>
        </w:rPr>
        <w:t xml:space="preserve"> </w:t>
      </w:r>
      <w:proofErr w:type="spellStart"/>
      <w:r w:rsidRPr="00D76C55">
        <w:rPr>
          <w:rFonts w:ascii="Arial" w:hAnsi="Arial" w:cs="Arial"/>
          <w:i/>
        </w:rPr>
        <w:t>Pemohon</w:t>
      </w:r>
      <w:proofErr w:type="spellEnd"/>
      <w:r w:rsidRPr="00D76C55">
        <w:rPr>
          <w:rFonts w:ascii="Arial" w:hAnsi="Arial" w:cs="Arial"/>
        </w:rPr>
        <w:t>)</w:t>
      </w:r>
      <w:r>
        <w:rPr>
          <w:rFonts w:ascii="Arial" w:hAnsi="Arial" w:cs="Arial"/>
          <w:lang w:val="id-ID"/>
        </w:rPr>
        <w:t xml:space="preserve"> ...</w:t>
      </w:r>
      <w:r w:rsidRPr="00D76C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C55">
        <w:rPr>
          <w:rFonts w:ascii="Arial" w:hAnsi="Arial" w:cs="Arial"/>
          <w:sz w:val="24"/>
          <w:szCs w:val="24"/>
        </w:rPr>
        <w:t>adalah</w:t>
      </w:r>
      <w:proofErr w:type="spellEnd"/>
      <w:r w:rsidRPr="00D76C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C55">
        <w:rPr>
          <w:rFonts w:ascii="Arial" w:hAnsi="Arial" w:cs="Arial"/>
          <w:sz w:val="24"/>
          <w:szCs w:val="24"/>
        </w:rPr>
        <w:t>advokat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kuasa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 w:rsidRPr="00D76C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C55">
        <w:rPr>
          <w:rFonts w:ascii="Arial" w:hAnsi="Arial" w:cs="Arial"/>
          <w:sz w:val="24"/>
          <w:szCs w:val="24"/>
        </w:rPr>
        <w:t>pada</w:t>
      </w:r>
      <w:proofErr w:type="spellEnd"/>
      <w:r w:rsidRPr="00D76C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..</w:t>
      </w:r>
      <w:r w:rsidRPr="00D76C55">
        <w:rPr>
          <w:rFonts w:ascii="Arial" w:hAnsi="Arial" w:cs="Arial"/>
          <w:i/>
          <w:sz w:val="24"/>
          <w:szCs w:val="24"/>
        </w:rPr>
        <w:t>.</w:t>
      </w:r>
      <w:r w:rsidRPr="00D76C55">
        <w:rPr>
          <w:rFonts w:ascii="Arial" w:hAnsi="Arial" w:cs="Arial"/>
          <w:sz w:val="24"/>
          <w:szCs w:val="24"/>
        </w:rPr>
        <w:t xml:space="preserve"> </w:t>
      </w:r>
      <w:r w:rsidRPr="00D76C55">
        <w:rPr>
          <w:rFonts w:ascii="Arial" w:hAnsi="Arial" w:cs="Arial"/>
          <w:i/>
        </w:rPr>
        <w:t>(</w:t>
      </w:r>
      <w:proofErr w:type="spellStart"/>
      <w:r w:rsidRPr="00D76C55">
        <w:rPr>
          <w:rFonts w:ascii="Arial" w:hAnsi="Arial" w:cs="Arial"/>
          <w:i/>
        </w:rPr>
        <w:t>sebutkan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D76C55">
        <w:rPr>
          <w:rFonts w:ascii="Arial" w:hAnsi="Arial" w:cs="Arial"/>
          <w:i/>
        </w:rPr>
        <w:t>nama</w:t>
      </w:r>
      <w:proofErr w:type="spellEnd"/>
      <w:r w:rsidRPr="00D76C55">
        <w:rPr>
          <w:rFonts w:ascii="Arial" w:hAnsi="Arial" w:cs="Arial"/>
          <w:i/>
        </w:rPr>
        <w:t xml:space="preserve"> </w:t>
      </w:r>
      <w:proofErr w:type="spellStart"/>
      <w:r w:rsidRPr="00D76C55">
        <w:rPr>
          <w:rFonts w:ascii="Arial" w:hAnsi="Arial" w:cs="Arial"/>
          <w:i/>
        </w:rPr>
        <w:t>Asosiasi</w:t>
      </w:r>
      <w:proofErr w:type="spellEnd"/>
      <w:r w:rsidRPr="00D76C55">
        <w:rPr>
          <w:rFonts w:ascii="Arial" w:hAnsi="Arial" w:cs="Arial"/>
          <w:i/>
        </w:rPr>
        <w:t xml:space="preserve"> </w:t>
      </w:r>
      <w:proofErr w:type="spellStart"/>
      <w:r w:rsidRPr="00D76C55">
        <w:rPr>
          <w:rFonts w:ascii="Arial" w:hAnsi="Arial" w:cs="Arial"/>
          <w:i/>
        </w:rPr>
        <w:t>dari</w:t>
      </w:r>
      <w:proofErr w:type="spellEnd"/>
      <w:r w:rsidRPr="00D76C55">
        <w:rPr>
          <w:rFonts w:ascii="Arial" w:hAnsi="Arial" w:cs="Arial"/>
          <w:i/>
        </w:rPr>
        <w:t xml:space="preserve"> </w:t>
      </w:r>
      <w:proofErr w:type="spellStart"/>
      <w:r w:rsidRPr="00D76C55">
        <w:rPr>
          <w:rFonts w:ascii="Arial" w:hAnsi="Arial" w:cs="Arial"/>
          <w:i/>
        </w:rPr>
        <w:t>Kuasa</w:t>
      </w:r>
      <w:proofErr w:type="spellEnd"/>
      <w:r w:rsidRPr="00D76C55">
        <w:rPr>
          <w:rFonts w:ascii="Arial" w:hAnsi="Arial" w:cs="Arial"/>
          <w:i/>
        </w:rPr>
        <w:t xml:space="preserve"> </w:t>
      </w:r>
      <w:proofErr w:type="spellStart"/>
      <w:r w:rsidRPr="00D76C55">
        <w:rPr>
          <w:rFonts w:ascii="Arial" w:hAnsi="Arial" w:cs="Arial"/>
          <w:i/>
        </w:rPr>
        <w:t>Hukum</w:t>
      </w:r>
      <w:proofErr w:type="spellEnd"/>
      <w:r w:rsidRPr="00D76C55">
        <w:rPr>
          <w:rFonts w:ascii="Arial" w:hAnsi="Arial" w:cs="Arial"/>
        </w:rPr>
        <w:t>)</w:t>
      </w:r>
      <w:r>
        <w:rPr>
          <w:rFonts w:ascii="Arial" w:hAnsi="Arial" w:cs="Arial"/>
          <w:lang w:val="id-ID"/>
        </w:rPr>
        <w:t xml:space="preserve"> ...</w:t>
      </w:r>
      <w:r w:rsidRPr="00D76C55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beralamat</w:t>
      </w:r>
      <w:proofErr w:type="spellEnd"/>
      <w:r>
        <w:rPr>
          <w:rFonts w:ascii="Arial" w:hAnsi="Arial" w:cs="Arial"/>
          <w:sz w:val="24"/>
          <w:szCs w:val="24"/>
        </w:rPr>
        <w:t xml:space="preserve"> di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D76C55">
        <w:rPr>
          <w:rFonts w:ascii="Arial" w:hAnsi="Arial" w:cs="Arial"/>
          <w:sz w:val="24"/>
          <w:szCs w:val="24"/>
        </w:rPr>
        <w:t xml:space="preserve">... </w:t>
      </w:r>
      <w:r w:rsidRPr="00D76C55">
        <w:rPr>
          <w:rFonts w:ascii="Arial" w:hAnsi="Arial" w:cs="Arial"/>
          <w:i/>
        </w:rPr>
        <w:t>(</w:t>
      </w:r>
      <w:proofErr w:type="spellStart"/>
      <w:r w:rsidRPr="00D76C55">
        <w:rPr>
          <w:rFonts w:ascii="Arial" w:hAnsi="Arial" w:cs="Arial"/>
          <w:i/>
        </w:rPr>
        <w:t>sebutkan</w:t>
      </w:r>
      <w:proofErr w:type="spellEnd"/>
      <w:r w:rsidRPr="00D76C55">
        <w:rPr>
          <w:rFonts w:ascii="Arial" w:hAnsi="Arial" w:cs="Arial"/>
          <w:i/>
        </w:rPr>
        <w:t xml:space="preserve"> </w:t>
      </w:r>
      <w:proofErr w:type="spellStart"/>
      <w:r w:rsidRPr="00D76C55">
        <w:rPr>
          <w:rFonts w:ascii="Arial" w:hAnsi="Arial" w:cs="Arial"/>
          <w:i/>
        </w:rPr>
        <w:t>alamat</w:t>
      </w:r>
      <w:proofErr w:type="spellEnd"/>
      <w:r w:rsidRPr="00D76C55">
        <w:rPr>
          <w:rFonts w:ascii="Arial" w:hAnsi="Arial" w:cs="Arial"/>
          <w:i/>
        </w:rPr>
        <w:t xml:space="preserve"> </w:t>
      </w:r>
      <w:proofErr w:type="spellStart"/>
      <w:r w:rsidRPr="00D76C55">
        <w:rPr>
          <w:rFonts w:ascii="Arial" w:hAnsi="Arial" w:cs="Arial"/>
          <w:i/>
        </w:rPr>
        <w:t>kantor</w:t>
      </w:r>
      <w:proofErr w:type="spellEnd"/>
      <w:r w:rsidRPr="00D76C55">
        <w:rPr>
          <w:rFonts w:ascii="Arial" w:hAnsi="Arial" w:cs="Arial"/>
          <w:i/>
        </w:rPr>
        <w:t xml:space="preserve"> </w:t>
      </w:r>
      <w:proofErr w:type="spellStart"/>
      <w:r w:rsidRPr="00D76C55">
        <w:rPr>
          <w:rFonts w:ascii="Arial" w:hAnsi="Arial" w:cs="Arial"/>
          <w:i/>
        </w:rPr>
        <w:t>dari</w:t>
      </w:r>
      <w:proofErr w:type="spellEnd"/>
      <w:r w:rsidRPr="00D76C55">
        <w:rPr>
          <w:rFonts w:ascii="Arial" w:hAnsi="Arial" w:cs="Arial"/>
          <w:i/>
        </w:rPr>
        <w:t xml:space="preserve"> </w:t>
      </w:r>
      <w:proofErr w:type="spellStart"/>
      <w:r w:rsidRPr="00D76C55">
        <w:rPr>
          <w:rFonts w:ascii="Arial" w:hAnsi="Arial" w:cs="Arial"/>
          <w:i/>
        </w:rPr>
        <w:t>Kuasa</w:t>
      </w:r>
      <w:proofErr w:type="spellEnd"/>
      <w:r w:rsidRPr="00D76C55">
        <w:rPr>
          <w:rFonts w:ascii="Arial" w:hAnsi="Arial" w:cs="Arial"/>
          <w:i/>
        </w:rPr>
        <w:t xml:space="preserve"> </w:t>
      </w:r>
      <w:proofErr w:type="spellStart"/>
      <w:r w:rsidRPr="00D76C55">
        <w:rPr>
          <w:rFonts w:ascii="Arial" w:hAnsi="Arial" w:cs="Arial"/>
          <w:i/>
        </w:rPr>
        <w:t>Hukum</w:t>
      </w:r>
      <w:proofErr w:type="spellEnd"/>
      <w:r w:rsidRPr="00D76C55">
        <w:rPr>
          <w:rFonts w:ascii="Arial" w:hAnsi="Arial" w:cs="Arial"/>
          <w:i/>
        </w:rPr>
        <w:t xml:space="preserve"> </w:t>
      </w:r>
      <w:proofErr w:type="spellStart"/>
      <w:r w:rsidRPr="00D76C55">
        <w:rPr>
          <w:rFonts w:ascii="Arial" w:hAnsi="Arial" w:cs="Arial"/>
          <w:i/>
        </w:rPr>
        <w:t>Pemohon</w:t>
      </w:r>
      <w:proofErr w:type="spellEnd"/>
      <w:r w:rsidRPr="00D76C55">
        <w:rPr>
          <w:rFonts w:ascii="Arial" w:hAnsi="Arial" w:cs="Arial"/>
          <w:i/>
        </w:rPr>
        <w:t>)</w:t>
      </w:r>
      <w:r>
        <w:rPr>
          <w:rFonts w:ascii="Arial" w:hAnsi="Arial" w:cs="Arial"/>
          <w:i/>
          <w:lang w:val="id-ID"/>
        </w:rPr>
        <w:t xml:space="preserve"> </w:t>
      </w:r>
      <w:proofErr w:type="gramStart"/>
      <w:r>
        <w:rPr>
          <w:rFonts w:ascii="Arial" w:hAnsi="Arial" w:cs="Arial"/>
          <w:i/>
          <w:lang w:val="id-ID"/>
        </w:rPr>
        <w:t>...</w:t>
      </w:r>
      <w:r w:rsidRPr="00D76C55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D76C55">
        <w:rPr>
          <w:rFonts w:ascii="Arial" w:hAnsi="Arial" w:cs="Arial"/>
          <w:sz w:val="24"/>
          <w:szCs w:val="24"/>
        </w:rPr>
        <w:t>baik</w:t>
      </w:r>
      <w:proofErr w:type="spellEnd"/>
      <w:proofErr w:type="gramEnd"/>
      <w:r w:rsidRPr="00D76C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C55">
        <w:rPr>
          <w:rFonts w:ascii="Arial" w:hAnsi="Arial" w:cs="Arial"/>
          <w:sz w:val="24"/>
          <w:szCs w:val="24"/>
        </w:rPr>
        <w:t>secara</w:t>
      </w:r>
      <w:proofErr w:type="spellEnd"/>
      <w:r w:rsidRPr="00D76C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C55">
        <w:rPr>
          <w:rFonts w:ascii="Arial" w:hAnsi="Arial" w:cs="Arial"/>
          <w:sz w:val="24"/>
          <w:szCs w:val="24"/>
        </w:rPr>
        <w:t>sendiri-sendiri</w:t>
      </w:r>
      <w:proofErr w:type="spellEnd"/>
      <w:r w:rsidRPr="00D76C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C55">
        <w:rPr>
          <w:rFonts w:ascii="Arial" w:hAnsi="Arial" w:cs="Arial"/>
          <w:sz w:val="24"/>
          <w:szCs w:val="24"/>
        </w:rPr>
        <w:t>maupun</w:t>
      </w:r>
      <w:proofErr w:type="spellEnd"/>
      <w:r w:rsidRPr="00D76C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C55">
        <w:rPr>
          <w:rFonts w:ascii="Arial" w:hAnsi="Arial" w:cs="Arial"/>
          <w:sz w:val="24"/>
          <w:szCs w:val="24"/>
        </w:rPr>
        <w:t>bersama-sama</w:t>
      </w:r>
      <w:proofErr w:type="spellEnd"/>
      <w:r w:rsidRPr="00D76C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C55">
        <w:rPr>
          <w:rFonts w:ascii="Arial" w:hAnsi="Arial" w:cs="Arial"/>
          <w:sz w:val="24"/>
          <w:szCs w:val="24"/>
        </w:rPr>
        <w:t>bertindak</w:t>
      </w:r>
      <w:proofErr w:type="spellEnd"/>
      <w:r w:rsidRPr="00D76C55">
        <w:rPr>
          <w:rStyle w:val="T1"/>
          <w:rFonts w:ascii="Arial" w:hAnsi="Arial" w:cs="Arial"/>
          <w:sz w:val="24"/>
          <w:szCs w:val="24"/>
        </w:rPr>
        <w:t xml:space="preserve"> </w:t>
      </w:r>
      <w:proofErr w:type="spellStart"/>
      <w:r w:rsidRPr="00D76C55">
        <w:rPr>
          <w:rFonts w:ascii="Arial" w:hAnsi="Arial" w:cs="Arial"/>
          <w:sz w:val="24"/>
          <w:szCs w:val="24"/>
        </w:rPr>
        <w:t>untuk</w:t>
      </w:r>
      <w:proofErr w:type="spellEnd"/>
      <w:r w:rsidRPr="00D76C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C55">
        <w:rPr>
          <w:rFonts w:ascii="Arial" w:hAnsi="Arial" w:cs="Arial"/>
          <w:sz w:val="24"/>
          <w:szCs w:val="24"/>
        </w:rPr>
        <w:t>dan</w:t>
      </w:r>
      <w:proofErr w:type="spellEnd"/>
      <w:r w:rsidRPr="00D76C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C55">
        <w:rPr>
          <w:rFonts w:ascii="Arial" w:hAnsi="Arial" w:cs="Arial"/>
          <w:sz w:val="24"/>
          <w:szCs w:val="24"/>
        </w:rPr>
        <w:t>atas</w:t>
      </w:r>
      <w:proofErr w:type="spellEnd"/>
      <w:r w:rsidRPr="00D76C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C55">
        <w:rPr>
          <w:rFonts w:ascii="Arial" w:hAnsi="Arial" w:cs="Arial"/>
          <w:sz w:val="24"/>
          <w:szCs w:val="24"/>
        </w:rPr>
        <w:t>nama</w:t>
      </w:r>
      <w:proofErr w:type="spellEnd"/>
      <w:r w:rsidRPr="00D76C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C55">
        <w:rPr>
          <w:rFonts w:ascii="Arial" w:hAnsi="Arial" w:cs="Arial"/>
          <w:sz w:val="24"/>
          <w:szCs w:val="24"/>
        </w:rPr>
        <w:t>Pemohon</w:t>
      </w:r>
      <w:proofErr w:type="spellEnd"/>
      <w:r w:rsidRPr="00D76C55">
        <w:rPr>
          <w:rFonts w:ascii="Arial" w:hAnsi="Arial" w:cs="Arial"/>
          <w:sz w:val="24"/>
          <w:szCs w:val="24"/>
        </w:rPr>
        <w:t>.</w:t>
      </w:r>
    </w:p>
    <w:p w:rsidR="00D772C0" w:rsidRPr="00D76C55" w:rsidRDefault="00D772C0" w:rsidP="00D772C0">
      <w:pPr>
        <w:suppressAutoHyphens/>
        <w:rPr>
          <w:rFonts w:ascii="Arial" w:hAnsi="Arial" w:cs="Arial"/>
          <w:sz w:val="24"/>
          <w:szCs w:val="24"/>
        </w:rPr>
      </w:pPr>
      <w:proofErr w:type="spellStart"/>
      <w:r w:rsidRPr="00D76C55">
        <w:rPr>
          <w:rFonts w:ascii="Arial" w:hAnsi="Arial" w:cs="Arial"/>
          <w:sz w:val="24"/>
          <w:szCs w:val="24"/>
        </w:rPr>
        <w:t>Selanjutnya</w:t>
      </w:r>
      <w:proofErr w:type="spellEnd"/>
      <w:r w:rsidRPr="00D76C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C55">
        <w:rPr>
          <w:rFonts w:ascii="Arial" w:hAnsi="Arial" w:cs="Arial"/>
          <w:sz w:val="24"/>
          <w:szCs w:val="24"/>
        </w:rPr>
        <w:t>disebut</w:t>
      </w:r>
      <w:proofErr w:type="spellEnd"/>
      <w:r w:rsidRPr="00D76C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C55">
        <w:rPr>
          <w:rFonts w:ascii="Arial" w:hAnsi="Arial" w:cs="Arial"/>
          <w:sz w:val="24"/>
          <w:szCs w:val="24"/>
        </w:rPr>
        <w:t>sebagai</w:t>
      </w:r>
      <w:proofErr w:type="spellEnd"/>
      <w:r w:rsidRPr="00D76C55">
        <w:rPr>
          <w:rFonts w:ascii="Arial" w:hAnsi="Arial" w:cs="Arial"/>
          <w:sz w:val="24"/>
          <w:szCs w:val="24"/>
        </w:rPr>
        <w:t xml:space="preserve"> ----------------------------</w:t>
      </w:r>
      <w:r>
        <w:rPr>
          <w:rFonts w:ascii="Arial" w:hAnsi="Arial" w:cs="Arial"/>
          <w:sz w:val="24"/>
          <w:szCs w:val="24"/>
          <w:lang w:val="id-ID"/>
        </w:rPr>
        <w:t>-----------------</w:t>
      </w:r>
      <w:r w:rsidRPr="00D76C55">
        <w:rPr>
          <w:rFonts w:ascii="Arial" w:hAnsi="Arial" w:cs="Arial"/>
          <w:sz w:val="24"/>
          <w:szCs w:val="24"/>
        </w:rPr>
        <w:t>-------------------</w:t>
      </w:r>
      <w:r w:rsidR="00126A76">
        <w:rPr>
          <w:rFonts w:ascii="Arial" w:hAnsi="Arial" w:cs="Arial"/>
          <w:sz w:val="24"/>
          <w:szCs w:val="24"/>
        </w:rPr>
        <w:t>---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6A76" w:rsidRPr="00D76C55">
        <w:rPr>
          <w:rFonts w:ascii="Arial" w:hAnsi="Arial" w:cs="Arial"/>
          <w:b/>
          <w:sz w:val="24"/>
          <w:szCs w:val="24"/>
        </w:rPr>
        <w:t>Pemohon</w:t>
      </w:r>
      <w:proofErr w:type="spellEnd"/>
      <w:r w:rsidRPr="00D76C55">
        <w:rPr>
          <w:rFonts w:ascii="Arial" w:hAnsi="Arial" w:cs="Arial"/>
          <w:sz w:val="24"/>
          <w:szCs w:val="24"/>
        </w:rPr>
        <w:t xml:space="preserve"> </w:t>
      </w:r>
    </w:p>
    <w:p w:rsidR="00D772C0" w:rsidRDefault="00C621D8" w:rsidP="000A26C1">
      <w:pPr>
        <w:autoSpaceDE w:val="0"/>
        <w:autoSpaceDN w:val="0"/>
        <w:adjustRightInd w:val="0"/>
        <w:ind w:firstLine="724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772C0" w:rsidRPr="00D76C55">
        <w:rPr>
          <w:rFonts w:ascii="Arial" w:hAnsi="Arial" w:cs="Arial"/>
          <w:sz w:val="24"/>
          <w:szCs w:val="24"/>
        </w:rPr>
        <w:t>Pemohon</w:t>
      </w:r>
      <w:proofErr w:type="spellEnd"/>
      <w:r w:rsidR="00D772C0" w:rsidRPr="00D76C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72C0" w:rsidRPr="00D76C55">
        <w:rPr>
          <w:rFonts w:ascii="Arial" w:hAnsi="Arial" w:cs="Arial"/>
          <w:sz w:val="24"/>
          <w:szCs w:val="24"/>
        </w:rPr>
        <w:t>mengajukan</w:t>
      </w:r>
      <w:proofErr w:type="spellEnd"/>
      <w:r w:rsidR="00D772C0" w:rsidRPr="00D76C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72C0" w:rsidRPr="00D76C55">
        <w:rPr>
          <w:rFonts w:ascii="Arial" w:hAnsi="Arial" w:cs="Arial"/>
          <w:sz w:val="24"/>
          <w:szCs w:val="24"/>
        </w:rPr>
        <w:t>permohonan</w:t>
      </w:r>
      <w:proofErr w:type="spellEnd"/>
      <w:r w:rsidR="00D772C0" w:rsidRPr="00D76C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72C0" w:rsidRPr="00D76C55">
        <w:rPr>
          <w:rFonts w:ascii="Arial" w:hAnsi="Arial" w:cs="Arial"/>
          <w:sz w:val="24"/>
          <w:szCs w:val="24"/>
        </w:rPr>
        <w:t>pengujian</w:t>
      </w:r>
      <w:proofErr w:type="spellEnd"/>
      <w:r w:rsidR="00D772C0" w:rsidRPr="00D76C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72C0">
        <w:rPr>
          <w:rFonts w:ascii="Arial" w:hAnsi="Arial" w:cs="Arial"/>
          <w:sz w:val="24"/>
          <w:szCs w:val="24"/>
        </w:rPr>
        <w:t>Pasal</w:t>
      </w:r>
      <w:proofErr w:type="spellEnd"/>
      <w:r w:rsidR="00D772C0">
        <w:rPr>
          <w:rFonts w:ascii="Arial" w:hAnsi="Arial" w:cs="Arial"/>
          <w:sz w:val="24"/>
          <w:szCs w:val="24"/>
        </w:rPr>
        <w:t xml:space="preserve"> ... </w:t>
      </w:r>
      <w:proofErr w:type="spellStart"/>
      <w:r w:rsidR="00D772C0" w:rsidRPr="00D76C55">
        <w:rPr>
          <w:rFonts w:ascii="Arial" w:hAnsi="Arial" w:cs="Arial"/>
          <w:sz w:val="24"/>
          <w:szCs w:val="24"/>
        </w:rPr>
        <w:t>Undang-U</w:t>
      </w:r>
      <w:r w:rsidR="00D772C0">
        <w:rPr>
          <w:rFonts w:ascii="Arial" w:hAnsi="Arial" w:cs="Arial"/>
          <w:sz w:val="24"/>
          <w:szCs w:val="24"/>
        </w:rPr>
        <w:t>ndang</w:t>
      </w:r>
      <w:proofErr w:type="spellEnd"/>
      <w:r w:rsidR="00D772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72C0">
        <w:rPr>
          <w:rFonts w:ascii="Arial" w:hAnsi="Arial" w:cs="Arial"/>
          <w:sz w:val="24"/>
          <w:szCs w:val="24"/>
        </w:rPr>
        <w:t>Nomor</w:t>
      </w:r>
      <w:proofErr w:type="spellEnd"/>
      <w:r w:rsidR="00D772C0">
        <w:rPr>
          <w:rFonts w:ascii="Arial" w:hAnsi="Arial" w:cs="Arial"/>
          <w:sz w:val="24"/>
          <w:szCs w:val="24"/>
        </w:rPr>
        <w:t xml:space="preserve"> ... </w:t>
      </w:r>
      <w:proofErr w:type="spellStart"/>
      <w:r w:rsidR="00D772C0">
        <w:rPr>
          <w:rFonts w:ascii="Arial" w:hAnsi="Arial" w:cs="Arial"/>
          <w:sz w:val="24"/>
          <w:szCs w:val="24"/>
        </w:rPr>
        <w:t>Tahun</w:t>
      </w:r>
      <w:proofErr w:type="spellEnd"/>
      <w:r w:rsidR="00D772C0">
        <w:rPr>
          <w:rFonts w:ascii="Arial" w:hAnsi="Arial" w:cs="Arial"/>
          <w:sz w:val="24"/>
          <w:szCs w:val="24"/>
        </w:rPr>
        <w:t xml:space="preserve"> ...</w:t>
      </w:r>
      <w:r w:rsidR="00D772C0">
        <w:rPr>
          <w:rFonts w:ascii="Arial" w:hAnsi="Arial" w:cs="Arial"/>
          <w:sz w:val="24"/>
          <w:szCs w:val="24"/>
          <w:lang w:val="id-ID"/>
        </w:rPr>
        <w:t xml:space="preserve"> </w:t>
      </w:r>
      <w:r w:rsidR="00D772C0" w:rsidRPr="00D76C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72C0" w:rsidRPr="00D76C55">
        <w:rPr>
          <w:rFonts w:ascii="Arial" w:hAnsi="Arial" w:cs="Arial"/>
          <w:sz w:val="24"/>
          <w:szCs w:val="24"/>
        </w:rPr>
        <w:t>tentang</w:t>
      </w:r>
      <w:proofErr w:type="spellEnd"/>
      <w:r w:rsidR="00D772C0" w:rsidRPr="00D76C55">
        <w:rPr>
          <w:rFonts w:ascii="Arial" w:hAnsi="Arial" w:cs="Arial"/>
          <w:sz w:val="24"/>
          <w:szCs w:val="24"/>
        </w:rPr>
        <w:t xml:space="preserve"> ... </w:t>
      </w:r>
      <w:r w:rsidR="00D772C0" w:rsidRPr="003C560E">
        <w:rPr>
          <w:rFonts w:ascii="Arial" w:hAnsi="Arial" w:cs="Arial"/>
          <w:i/>
        </w:rPr>
        <w:t>(</w:t>
      </w:r>
      <w:proofErr w:type="spellStart"/>
      <w:r w:rsidR="00D772C0" w:rsidRPr="003C560E">
        <w:rPr>
          <w:rFonts w:ascii="Arial" w:hAnsi="Arial" w:cs="Arial"/>
          <w:i/>
        </w:rPr>
        <w:t>sebutkan</w:t>
      </w:r>
      <w:proofErr w:type="spellEnd"/>
      <w:r w:rsidR="00D772C0" w:rsidRPr="003C560E">
        <w:rPr>
          <w:rFonts w:ascii="Arial" w:hAnsi="Arial" w:cs="Arial"/>
          <w:i/>
        </w:rPr>
        <w:t xml:space="preserve"> </w:t>
      </w:r>
      <w:proofErr w:type="spellStart"/>
      <w:r w:rsidR="00D772C0" w:rsidRPr="003C560E">
        <w:rPr>
          <w:rFonts w:ascii="Arial" w:hAnsi="Arial" w:cs="Arial"/>
          <w:i/>
        </w:rPr>
        <w:t>peraturan</w:t>
      </w:r>
      <w:proofErr w:type="spellEnd"/>
      <w:r w:rsidR="00D772C0" w:rsidRPr="003C560E">
        <w:rPr>
          <w:rFonts w:ascii="Arial" w:hAnsi="Arial" w:cs="Arial"/>
          <w:i/>
        </w:rPr>
        <w:t xml:space="preserve"> </w:t>
      </w:r>
      <w:proofErr w:type="spellStart"/>
      <w:r w:rsidR="00D772C0" w:rsidRPr="003C560E">
        <w:rPr>
          <w:rFonts w:ascii="Arial" w:hAnsi="Arial" w:cs="Arial"/>
          <w:i/>
        </w:rPr>
        <w:t>perundang-undangan</w:t>
      </w:r>
      <w:proofErr w:type="spellEnd"/>
      <w:r w:rsidR="00D772C0" w:rsidRPr="003C560E">
        <w:rPr>
          <w:rFonts w:ascii="Arial" w:hAnsi="Arial" w:cs="Arial"/>
          <w:i/>
        </w:rPr>
        <w:t xml:space="preserve"> yang </w:t>
      </w:r>
      <w:proofErr w:type="spellStart"/>
      <w:r w:rsidR="00D772C0" w:rsidRPr="003C560E">
        <w:rPr>
          <w:rFonts w:ascii="Arial" w:hAnsi="Arial" w:cs="Arial"/>
          <w:i/>
        </w:rPr>
        <w:t>hendak</w:t>
      </w:r>
      <w:proofErr w:type="spellEnd"/>
      <w:r w:rsidR="00D772C0" w:rsidRPr="003C560E">
        <w:rPr>
          <w:rFonts w:ascii="Arial" w:hAnsi="Arial" w:cs="Arial"/>
          <w:i/>
        </w:rPr>
        <w:t xml:space="preserve"> </w:t>
      </w:r>
      <w:proofErr w:type="spellStart"/>
      <w:r w:rsidR="00D772C0" w:rsidRPr="003C560E">
        <w:rPr>
          <w:rFonts w:ascii="Arial" w:hAnsi="Arial" w:cs="Arial"/>
          <w:i/>
        </w:rPr>
        <w:t>dimohonkan</w:t>
      </w:r>
      <w:proofErr w:type="spellEnd"/>
      <w:r w:rsidR="00D772C0" w:rsidRPr="003C560E">
        <w:rPr>
          <w:rFonts w:ascii="Arial" w:hAnsi="Arial" w:cs="Arial"/>
          <w:i/>
        </w:rPr>
        <w:t xml:space="preserve"> </w:t>
      </w:r>
      <w:proofErr w:type="spellStart"/>
      <w:r w:rsidR="00D772C0" w:rsidRPr="003C560E">
        <w:rPr>
          <w:rFonts w:ascii="Arial" w:hAnsi="Arial" w:cs="Arial"/>
          <w:i/>
        </w:rPr>
        <w:t>pengujian</w:t>
      </w:r>
      <w:proofErr w:type="spellEnd"/>
      <w:r w:rsidR="00D772C0" w:rsidRPr="003C560E">
        <w:rPr>
          <w:rFonts w:ascii="Arial" w:hAnsi="Arial" w:cs="Arial"/>
          <w:i/>
        </w:rPr>
        <w:t>)</w:t>
      </w:r>
      <w:r w:rsidR="00D772C0" w:rsidRPr="00D76C55">
        <w:rPr>
          <w:rFonts w:ascii="Arial" w:hAnsi="Arial" w:cs="Arial"/>
          <w:i/>
          <w:sz w:val="24"/>
          <w:szCs w:val="24"/>
        </w:rPr>
        <w:t xml:space="preserve"> </w:t>
      </w:r>
      <w:r w:rsidR="00D772C0" w:rsidRPr="00D76C55">
        <w:rPr>
          <w:rFonts w:ascii="Arial" w:hAnsi="Arial" w:cs="Arial"/>
          <w:sz w:val="24"/>
          <w:szCs w:val="24"/>
        </w:rPr>
        <w:t xml:space="preserve">... </w:t>
      </w:r>
      <w:proofErr w:type="spellStart"/>
      <w:r w:rsidR="00D772C0" w:rsidRPr="00D76C55">
        <w:rPr>
          <w:rFonts w:ascii="Arial" w:hAnsi="Arial" w:cs="Arial"/>
          <w:sz w:val="24"/>
          <w:szCs w:val="24"/>
        </w:rPr>
        <w:t>terhadap</w:t>
      </w:r>
      <w:proofErr w:type="spellEnd"/>
      <w:r w:rsidR="00D772C0" w:rsidRPr="00D76C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72C0" w:rsidRPr="00D76C55">
        <w:rPr>
          <w:rFonts w:ascii="Arial" w:hAnsi="Arial" w:cs="Arial"/>
          <w:sz w:val="24"/>
          <w:szCs w:val="24"/>
        </w:rPr>
        <w:t>Undang-Undang</w:t>
      </w:r>
      <w:proofErr w:type="spellEnd"/>
      <w:r w:rsidR="00D772C0" w:rsidRPr="00D76C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72C0" w:rsidRPr="00D76C55">
        <w:rPr>
          <w:rFonts w:ascii="Arial" w:hAnsi="Arial" w:cs="Arial"/>
          <w:sz w:val="24"/>
          <w:szCs w:val="24"/>
        </w:rPr>
        <w:t>Dasar</w:t>
      </w:r>
      <w:proofErr w:type="spellEnd"/>
      <w:r w:rsidR="00D772C0" w:rsidRPr="00D76C55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="00D772C0" w:rsidRPr="00D76C55">
        <w:rPr>
          <w:rFonts w:ascii="Arial" w:hAnsi="Arial" w:cs="Arial"/>
          <w:sz w:val="24"/>
          <w:szCs w:val="24"/>
        </w:rPr>
        <w:t>Republik</w:t>
      </w:r>
      <w:proofErr w:type="spellEnd"/>
      <w:r w:rsidR="00D772C0" w:rsidRPr="00D76C55">
        <w:rPr>
          <w:rFonts w:ascii="Arial" w:hAnsi="Arial" w:cs="Arial"/>
          <w:sz w:val="24"/>
          <w:szCs w:val="24"/>
        </w:rPr>
        <w:t xml:space="preserve"> Indonesia </w:t>
      </w:r>
      <w:proofErr w:type="spellStart"/>
      <w:r w:rsidR="00D772C0" w:rsidRPr="00D76C55">
        <w:rPr>
          <w:rFonts w:ascii="Arial" w:hAnsi="Arial" w:cs="Arial"/>
          <w:sz w:val="24"/>
          <w:szCs w:val="24"/>
        </w:rPr>
        <w:t>Tahun</w:t>
      </w:r>
      <w:proofErr w:type="spellEnd"/>
      <w:r w:rsidR="00D772C0" w:rsidRPr="00D76C55">
        <w:rPr>
          <w:rFonts w:ascii="Arial" w:hAnsi="Arial" w:cs="Arial"/>
          <w:sz w:val="24"/>
          <w:szCs w:val="24"/>
        </w:rPr>
        <w:t xml:space="preserve"> 1945</w:t>
      </w:r>
      <w:r w:rsidR="00D772C0">
        <w:rPr>
          <w:rFonts w:ascii="Arial" w:hAnsi="Arial" w:cs="Arial"/>
          <w:sz w:val="24"/>
          <w:szCs w:val="24"/>
        </w:rPr>
        <w:t xml:space="preserve"> (UUD 1945)</w:t>
      </w:r>
      <w:r w:rsidR="00D772C0" w:rsidRPr="00D76C55">
        <w:rPr>
          <w:rFonts w:ascii="Arial" w:hAnsi="Arial" w:cs="Arial"/>
          <w:sz w:val="24"/>
          <w:szCs w:val="24"/>
        </w:rPr>
        <w:t>.</w:t>
      </w:r>
    </w:p>
    <w:p w:rsidR="00D772C0" w:rsidRPr="00D76C55" w:rsidRDefault="00126A76" w:rsidP="009E2ADE">
      <w:pPr>
        <w:numPr>
          <w:ilvl w:val="0"/>
          <w:numId w:val="2"/>
        </w:numPr>
        <w:tabs>
          <w:tab w:val="clear" w:pos="1080"/>
        </w:tabs>
        <w:spacing w:after="120" w:line="240" w:lineRule="auto"/>
        <w:ind w:left="362" w:hanging="362"/>
        <w:jc w:val="both"/>
        <w:rPr>
          <w:rFonts w:ascii="Arial" w:hAnsi="Arial" w:cs="Arial"/>
          <w:b/>
          <w:caps/>
          <w:sz w:val="24"/>
          <w:szCs w:val="24"/>
        </w:rPr>
      </w:pPr>
      <w:proofErr w:type="spellStart"/>
      <w:r w:rsidRPr="00D76C55">
        <w:rPr>
          <w:rFonts w:ascii="Arial" w:hAnsi="Arial" w:cs="Arial"/>
          <w:b/>
          <w:sz w:val="24"/>
          <w:szCs w:val="24"/>
        </w:rPr>
        <w:t>Kewenangan</w:t>
      </w:r>
      <w:proofErr w:type="spellEnd"/>
      <w:r w:rsidRPr="00D76C5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76C55">
        <w:rPr>
          <w:rFonts w:ascii="Arial" w:hAnsi="Arial" w:cs="Arial"/>
          <w:b/>
          <w:sz w:val="24"/>
          <w:szCs w:val="24"/>
        </w:rPr>
        <w:t>Mahkamah</w:t>
      </w:r>
      <w:proofErr w:type="spellEnd"/>
    </w:p>
    <w:p w:rsidR="00D772C0" w:rsidRDefault="00D772C0" w:rsidP="00D772C0">
      <w:pPr>
        <w:spacing w:before="240" w:after="120"/>
        <w:ind w:left="363"/>
        <w:jc w:val="both"/>
        <w:rPr>
          <w:rFonts w:ascii="Arial" w:hAnsi="Arial" w:cs="Arial"/>
          <w:i/>
        </w:rPr>
      </w:pPr>
      <w:r w:rsidRPr="003C560E">
        <w:rPr>
          <w:rFonts w:ascii="Arial" w:hAnsi="Arial" w:cs="Arial"/>
          <w:i/>
          <w:caps/>
        </w:rPr>
        <w:t>[</w:t>
      </w:r>
      <w:proofErr w:type="spellStart"/>
      <w:r w:rsidRPr="003C560E">
        <w:rPr>
          <w:rFonts w:ascii="Arial" w:hAnsi="Arial" w:cs="Arial"/>
          <w:i/>
        </w:rPr>
        <w:t>uraikan</w:t>
      </w:r>
      <w:proofErr w:type="spellEnd"/>
      <w:r w:rsidRPr="003C560E">
        <w:rPr>
          <w:rFonts w:ascii="Arial" w:hAnsi="Arial" w:cs="Arial"/>
          <w:i/>
        </w:rPr>
        <w:t xml:space="preserve"> </w:t>
      </w:r>
      <w:proofErr w:type="spellStart"/>
      <w:r w:rsidRPr="003C560E">
        <w:rPr>
          <w:rFonts w:ascii="Arial" w:hAnsi="Arial" w:cs="Arial"/>
          <w:i/>
        </w:rPr>
        <w:t>perihal</w:t>
      </w:r>
      <w:proofErr w:type="spellEnd"/>
      <w:r w:rsidRPr="003C560E">
        <w:rPr>
          <w:rFonts w:ascii="Arial" w:hAnsi="Arial" w:cs="Arial"/>
          <w:i/>
        </w:rPr>
        <w:t xml:space="preserve"> </w:t>
      </w:r>
      <w:proofErr w:type="spellStart"/>
      <w:r w:rsidRPr="003C560E">
        <w:rPr>
          <w:rFonts w:ascii="Arial" w:hAnsi="Arial" w:cs="Arial"/>
          <w:i/>
        </w:rPr>
        <w:t>kewenangan</w:t>
      </w:r>
      <w:proofErr w:type="spellEnd"/>
      <w:r w:rsidRPr="003C560E">
        <w:rPr>
          <w:rFonts w:ascii="Arial" w:hAnsi="Arial" w:cs="Arial"/>
          <w:i/>
        </w:rPr>
        <w:t xml:space="preserve"> </w:t>
      </w:r>
      <w:proofErr w:type="spellStart"/>
      <w:r w:rsidRPr="003C560E">
        <w:rPr>
          <w:rFonts w:ascii="Arial" w:hAnsi="Arial" w:cs="Arial"/>
          <w:i/>
        </w:rPr>
        <w:t>Mahkamah</w:t>
      </w:r>
      <w:proofErr w:type="spellEnd"/>
      <w:r w:rsidRPr="003C560E">
        <w:rPr>
          <w:rFonts w:ascii="Arial" w:hAnsi="Arial" w:cs="Arial"/>
          <w:i/>
        </w:rPr>
        <w:t xml:space="preserve"> </w:t>
      </w:r>
      <w:proofErr w:type="spellStart"/>
      <w:r w:rsidRPr="003C560E">
        <w:rPr>
          <w:rFonts w:ascii="Arial" w:hAnsi="Arial" w:cs="Arial"/>
          <w:i/>
        </w:rPr>
        <w:t>Konstitusi</w:t>
      </w:r>
      <w:proofErr w:type="spellEnd"/>
      <w:r w:rsidRPr="003C560E">
        <w:rPr>
          <w:rFonts w:ascii="Arial" w:hAnsi="Arial" w:cs="Arial"/>
          <w:i/>
        </w:rPr>
        <w:t xml:space="preserve"> </w:t>
      </w:r>
      <w:proofErr w:type="spellStart"/>
      <w:r w:rsidR="00562AB2">
        <w:rPr>
          <w:rFonts w:ascii="Arial" w:hAnsi="Arial" w:cs="Arial"/>
          <w:i/>
        </w:rPr>
        <w:t>untuk</w:t>
      </w:r>
      <w:proofErr w:type="spellEnd"/>
      <w:r w:rsidRPr="003C560E">
        <w:rPr>
          <w:rFonts w:ascii="Arial" w:hAnsi="Arial" w:cs="Arial"/>
          <w:i/>
        </w:rPr>
        <w:t xml:space="preserve"> </w:t>
      </w:r>
      <w:proofErr w:type="spellStart"/>
      <w:r w:rsidRPr="003C560E">
        <w:rPr>
          <w:rFonts w:ascii="Arial" w:hAnsi="Arial" w:cs="Arial"/>
          <w:i/>
        </w:rPr>
        <w:t>mengadili</w:t>
      </w:r>
      <w:proofErr w:type="spellEnd"/>
      <w:r w:rsidRPr="003C560E">
        <w:rPr>
          <w:rFonts w:ascii="Arial" w:hAnsi="Arial" w:cs="Arial"/>
          <w:i/>
        </w:rPr>
        <w:t xml:space="preserve"> </w:t>
      </w:r>
      <w:proofErr w:type="spellStart"/>
      <w:r w:rsidRPr="003C560E">
        <w:rPr>
          <w:rFonts w:ascii="Arial" w:hAnsi="Arial" w:cs="Arial"/>
          <w:i/>
        </w:rPr>
        <w:t>perkara</w:t>
      </w:r>
      <w:proofErr w:type="spellEnd"/>
      <w:r w:rsidRPr="003C560E">
        <w:rPr>
          <w:rFonts w:ascii="Arial" w:hAnsi="Arial" w:cs="Arial"/>
          <w:i/>
        </w:rPr>
        <w:t xml:space="preserve"> </w:t>
      </w:r>
      <w:proofErr w:type="spellStart"/>
      <w:r w:rsidRPr="003C560E">
        <w:rPr>
          <w:rFonts w:ascii="Arial" w:hAnsi="Arial" w:cs="Arial"/>
          <w:i/>
        </w:rPr>
        <w:t>pengujian</w:t>
      </w:r>
      <w:proofErr w:type="spellEnd"/>
      <w:r w:rsidRPr="003C560E">
        <w:rPr>
          <w:rFonts w:ascii="Arial" w:hAnsi="Arial" w:cs="Arial"/>
          <w:i/>
        </w:rPr>
        <w:t xml:space="preserve"> </w:t>
      </w:r>
      <w:proofErr w:type="spellStart"/>
      <w:r w:rsidRPr="003C560E">
        <w:rPr>
          <w:rFonts w:ascii="Arial" w:hAnsi="Arial" w:cs="Arial"/>
          <w:i/>
        </w:rPr>
        <w:t>Undang-Undang</w:t>
      </w:r>
      <w:proofErr w:type="spellEnd"/>
      <w:r w:rsidRPr="003C560E">
        <w:rPr>
          <w:rFonts w:ascii="Arial" w:hAnsi="Arial" w:cs="Arial"/>
          <w:i/>
        </w:rPr>
        <w:t xml:space="preserve"> </w:t>
      </w:r>
      <w:proofErr w:type="spellStart"/>
      <w:r w:rsidRPr="003C560E">
        <w:rPr>
          <w:rFonts w:ascii="Arial" w:hAnsi="Arial" w:cs="Arial"/>
          <w:i/>
        </w:rPr>
        <w:t>terhadap</w:t>
      </w:r>
      <w:proofErr w:type="spellEnd"/>
      <w:r w:rsidRPr="003C560E">
        <w:rPr>
          <w:rFonts w:ascii="Arial" w:hAnsi="Arial" w:cs="Arial"/>
          <w:i/>
        </w:rPr>
        <w:t xml:space="preserve"> </w:t>
      </w:r>
      <w:proofErr w:type="spellStart"/>
      <w:r w:rsidRPr="003C560E">
        <w:rPr>
          <w:rFonts w:ascii="Arial" w:hAnsi="Arial" w:cs="Arial"/>
          <w:i/>
        </w:rPr>
        <w:t>Undang-Undang</w:t>
      </w:r>
      <w:proofErr w:type="spellEnd"/>
      <w:r w:rsidRPr="003C560E">
        <w:rPr>
          <w:rFonts w:ascii="Arial" w:hAnsi="Arial" w:cs="Arial"/>
          <w:i/>
        </w:rPr>
        <w:t xml:space="preserve"> </w:t>
      </w:r>
      <w:proofErr w:type="spellStart"/>
      <w:r w:rsidRPr="003C560E">
        <w:rPr>
          <w:rFonts w:ascii="Arial" w:hAnsi="Arial" w:cs="Arial"/>
          <w:i/>
        </w:rPr>
        <w:t>Dasar</w:t>
      </w:r>
      <w:proofErr w:type="spellEnd"/>
      <w:r w:rsidRPr="003C560E">
        <w:rPr>
          <w:rFonts w:ascii="Arial" w:hAnsi="Arial" w:cs="Arial"/>
          <w:i/>
        </w:rPr>
        <w:t xml:space="preserve"> Negara </w:t>
      </w:r>
      <w:proofErr w:type="spellStart"/>
      <w:r w:rsidRPr="003C560E">
        <w:rPr>
          <w:rFonts w:ascii="Arial" w:hAnsi="Arial" w:cs="Arial"/>
          <w:i/>
        </w:rPr>
        <w:t>Republik</w:t>
      </w:r>
      <w:proofErr w:type="spellEnd"/>
      <w:r w:rsidRPr="003C560E">
        <w:rPr>
          <w:rFonts w:ascii="Arial" w:hAnsi="Arial" w:cs="Arial"/>
          <w:i/>
        </w:rPr>
        <w:t xml:space="preserve"> Indonesia </w:t>
      </w:r>
      <w:proofErr w:type="spellStart"/>
      <w:r w:rsidRPr="003C560E">
        <w:rPr>
          <w:rFonts w:ascii="Arial" w:hAnsi="Arial" w:cs="Arial"/>
          <w:i/>
        </w:rPr>
        <w:t>Tahun</w:t>
      </w:r>
      <w:proofErr w:type="spellEnd"/>
      <w:r w:rsidRPr="003C560E">
        <w:rPr>
          <w:rFonts w:ascii="Arial" w:hAnsi="Arial" w:cs="Arial"/>
          <w:i/>
        </w:rPr>
        <w:t xml:space="preserve"> 1945. </w:t>
      </w:r>
      <w:proofErr w:type="spellStart"/>
      <w:r w:rsidRPr="003C560E">
        <w:rPr>
          <w:rFonts w:ascii="Arial" w:hAnsi="Arial" w:cs="Arial"/>
          <w:i/>
        </w:rPr>
        <w:t>Ketentuan-</w:t>
      </w:r>
      <w:r w:rsidRPr="003C560E">
        <w:rPr>
          <w:rFonts w:ascii="Arial" w:hAnsi="Arial" w:cs="Arial"/>
          <w:i/>
        </w:rPr>
        <w:lastRenderedPageBreak/>
        <w:t>ketentuan</w:t>
      </w:r>
      <w:proofErr w:type="spellEnd"/>
      <w:r w:rsidRPr="003C560E">
        <w:rPr>
          <w:rFonts w:ascii="Arial" w:hAnsi="Arial" w:cs="Arial"/>
          <w:i/>
        </w:rPr>
        <w:t xml:space="preserve"> yang </w:t>
      </w:r>
      <w:proofErr w:type="spellStart"/>
      <w:r w:rsidRPr="003C560E">
        <w:rPr>
          <w:rFonts w:ascii="Arial" w:hAnsi="Arial" w:cs="Arial"/>
          <w:i/>
        </w:rPr>
        <w:t>mengatur</w:t>
      </w:r>
      <w:proofErr w:type="spellEnd"/>
      <w:r w:rsidRPr="003C560E">
        <w:rPr>
          <w:rFonts w:ascii="Arial" w:hAnsi="Arial" w:cs="Arial"/>
          <w:i/>
        </w:rPr>
        <w:t xml:space="preserve"> </w:t>
      </w:r>
      <w:proofErr w:type="spellStart"/>
      <w:r w:rsidRPr="003C560E">
        <w:rPr>
          <w:rFonts w:ascii="Arial" w:hAnsi="Arial" w:cs="Arial"/>
          <w:i/>
        </w:rPr>
        <w:t>kewenangan</w:t>
      </w:r>
      <w:proofErr w:type="spellEnd"/>
      <w:r w:rsidRPr="003C560E">
        <w:rPr>
          <w:rFonts w:ascii="Arial" w:hAnsi="Arial" w:cs="Arial"/>
          <w:i/>
        </w:rPr>
        <w:t xml:space="preserve"> </w:t>
      </w:r>
      <w:proofErr w:type="spellStart"/>
      <w:r w:rsidRPr="003C560E">
        <w:rPr>
          <w:rFonts w:ascii="Arial" w:hAnsi="Arial" w:cs="Arial"/>
          <w:i/>
        </w:rPr>
        <w:t>Mahkamah</w:t>
      </w:r>
      <w:proofErr w:type="spellEnd"/>
      <w:r w:rsidRPr="003C560E">
        <w:rPr>
          <w:rFonts w:ascii="Arial" w:hAnsi="Arial" w:cs="Arial"/>
          <w:i/>
        </w:rPr>
        <w:t xml:space="preserve"> </w:t>
      </w:r>
      <w:proofErr w:type="spellStart"/>
      <w:r w:rsidRPr="003C560E">
        <w:rPr>
          <w:rFonts w:ascii="Arial" w:hAnsi="Arial" w:cs="Arial"/>
          <w:i/>
        </w:rPr>
        <w:t>Konstitusi</w:t>
      </w:r>
      <w:proofErr w:type="spellEnd"/>
      <w:r w:rsidRPr="003C560E">
        <w:rPr>
          <w:rFonts w:ascii="Arial" w:hAnsi="Arial" w:cs="Arial"/>
          <w:i/>
        </w:rPr>
        <w:t xml:space="preserve"> </w:t>
      </w:r>
      <w:proofErr w:type="spellStart"/>
      <w:r w:rsidRPr="003C560E">
        <w:rPr>
          <w:rFonts w:ascii="Arial" w:hAnsi="Arial" w:cs="Arial"/>
          <w:i/>
        </w:rPr>
        <w:t>dalam</w:t>
      </w:r>
      <w:proofErr w:type="spellEnd"/>
      <w:r w:rsidRPr="003C560E">
        <w:rPr>
          <w:rFonts w:ascii="Arial" w:hAnsi="Arial" w:cs="Arial"/>
          <w:i/>
        </w:rPr>
        <w:t xml:space="preserve"> </w:t>
      </w:r>
      <w:proofErr w:type="spellStart"/>
      <w:r w:rsidRPr="003C560E">
        <w:rPr>
          <w:rFonts w:ascii="Arial" w:hAnsi="Arial" w:cs="Arial"/>
          <w:i/>
        </w:rPr>
        <w:t>menguji</w:t>
      </w:r>
      <w:proofErr w:type="spellEnd"/>
      <w:r w:rsidRPr="003C560E">
        <w:rPr>
          <w:rFonts w:ascii="Arial" w:hAnsi="Arial" w:cs="Arial"/>
          <w:i/>
        </w:rPr>
        <w:t xml:space="preserve"> </w:t>
      </w:r>
      <w:proofErr w:type="spellStart"/>
      <w:r w:rsidRPr="003C560E">
        <w:rPr>
          <w:rFonts w:ascii="Arial" w:hAnsi="Arial" w:cs="Arial"/>
          <w:i/>
        </w:rPr>
        <w:t>Undang-U</w:t>
      </w:r>
      <w:r>
        <w:rPr>
          <w:rFonts w:ascii="Arial" w:hAnsi="Arial" w:cs="Arial"/>
          <w:i/>
        </w:rPr>
        <w:t>ndang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terhadap</w:t>
      </w:r>
      <w:proofErr w:type="spellEnd"/>
      <w:r>
        <w:rPr>
          <w:rFonts w:ascii="Arial" w:hAnsi="Arial" w:cs="Arial"/>
          <w:i/>
        </w:rPr>
        <w:t xml:space="preserve"> UUD 1945 </w:t>
      </w:r>
      <w:proofErr w:type="spellStart"/>
      <w:r>
        <w:rPr>
          <w:rFonts w:ascii="Arial" w:hAnsi="Arial" w:cs="Arial"/>
          <w:i/>
        </w:rPr>
        <w:t>yaitu</w:t>
      </w:r>
      <w:proofErr w:type="spellEnd"/>
      <w:r>
        <w:rPr>
          <w:rFonts w:ascii="Arial" w:hAnsi="Arial" w:cs="Arial"/>
          <w:i/>
        </w:rPr>
        <w:t xml:space="preserve"> </w:t>
      </w:r>
      <w:r w:rsidRPr="003C560E">
        <w:rPr>
          <w:rFonts w:ascii="Arial" w:hAnsi="Arial" w:cs="Arial"/>
          <w:i/>
        </w:rPr>
        <w:t>a</w:t>
      </w:r>
      <w:r>
        <w:rPr>
          <w:rFonts w:ascii="Arial" w:hAnsi="Arial" w:cs="Arial"/>
          <w:i/>
        </w:rPr>
        <w:t xml:space="preserve">). </w:t>
      </w:r>
      <w:proofErr w:type="spellStart"/>
      <w:r>
        <w:rPr>
          <w:rFonts w:ascii="Arial" w:hAnsi="Arial" w:cs="Arial"/>
          <w:i/>
        </w:rPr>
        <w:t>Pasal</w:t>
      </w:r>
      <w:proofErr w:type="spellEnd"/>
      <w:r>
        <w:rPr>
          <w:rFonts w:ascii="Arial" w:hAnsi="Arial" w:cs="Arial"/>
          <w:i/>
        </w:rPr>
        <w:t xml:space="preserve"> 24C </w:t>
      </w:r>
      <w:proofErr w:type="spellStart"/>
      <w:r>
        <w:rPr>
          <w:rFonts w:ascii="Arial" w:hAnsi="Arial" w:cs="Arial"/>
          <w:i/>
        </w:rPr>
        <w:t>ayat</w:t>
      </w:r>
      <w:proofErr w:type="spellEnd"/>
      <w:r>
        <w:rPr>
          <w:rFonts w:ascii="Arial" w:hAnsi="Arial" w:cs="Arial"/>
          <w:i/>
        </w:rPr>
        <w:t xml:space="preserve"> (1) UUD 1945; </w:t>
      </w:r>
      <w:r w:rsidRPr="003C560E">
        <w:rPr>
          <w:rFonts w:ascii="Arial" w:hAnsi="Arial" w:cs="Arial"/>
          <w:i/>
        </w:rPr>
        <w:t>b)</w:t>
      </w:r>
      <w:r>
        <w:rPr>
          <w:rFonts w:ascii="Arial" w:hAnsi="Arial" w:cs="Arial"/>
          <w:i/>
        </w:rPr>
        <w:t>.</w:t>
      </w:r>
      <w:r w:rsidRPr="003C560E">
        <w:rPr>
          <w:rFonts w:ascii="Arial" w:hAnsi="Arial" w:cs="Arial"/>
          <w:i/>
        </w:rPr>
        <w:t xml:space="preserve"> </w:t>
      </w:r>
      <w:proofErr w:type="spellStart"/>
      <w:r w:rsidRPr="003C560E">
        <w:rPr>
          <w:rFonts w:ascii="Arial" w:hAnsi="Arial" w:cs="Arial"/>
          <w:i/>
        </w:rPr>
        <w:t>Pasal</w:t>
      </w:r>
      <w:proofErr w:type="spellEnd"/>
      <w:r w:rsidRPr="003C560E">
        <w:rPr>
          <w:rFonts w:ascii="Arial" w:hAnsi="Arial" w:cs="Arial"/>
          <w:i/>
        </w:rPr>
        <w:t xml:space="preserve"> 10 </w:t>
      </w:r>
      <w:proofErr w:type="spellStart"/>
      <w:r w:rsidRPr="003C560E">
        <w:rPr>
          <w:rFonts w:ascii="Arial" w:hAnsi="Arial" w:cs="Arial"/>
          <w:i/>
        </w:rPr>
        <w:t>ayat</w:t>
      </w:r>
      <w:proofErr w:type="spellEnd"/>
      <w:r w:rsidRPr="003C560E">
        <w:rPr>
          <w:rFonts w:ascii="Arial" w:hAnsi="Arial" w:cs="Arial"/>
          <w:i/>
        </w:rPr>
        <w:t xml:space="preserve"> (1) </w:t>
      </w:r>
      <w:proofErr w:type="spellStart"/>
      <w:r w:rsidRPr="003C560E">
        <w:rPr>
          <w:rFonts w:ascii="Arial" w:hAnsi="Arial" w:cs="Arial"/>
          <w:i/>
        </w:rPr>
        <w:t>huruf</w:t>
      </w:r>
      <w:proofErr w:type="spellEnd"/>
      <w:r w:rsidRPr="003C560E">
        <w:rPr>
          <w:rFonts w:ascii="Arial" w:hAnsi="Arial" w:cs="Arial"/>
          <w:i/>
        </w:rPr>
        <w:t xml:space="preserve"> a </w:t>
      </w:r>
      <w:proofErr w:type="spellStart"/>
      <w:r w:rsidRPr="003C560E">
        <w:rPr>
          <w:rFonts w:ascii="Arial" w:hAnsi="Arial" w:cs="Arial"/>
          <w:i/>
        </w:rPr>
        <w:t>Undang-Undang</w:t>
      </w:r>
      <w:proofErr w:type="spellEnd"/>
      <w:r w:rsidRPr="003C560E">
        <w:rPr>
          <w:rFonts w:ascii="Arial" w:hAnsi="Arial" w:cs="Arial"/>
          <w:i/>
        </w:rPr>
        <w:t xml:space="preserve"> </w:t>
      </w:r>
      <w:proofErr w:type="spellStart"/>
      <w:r w:rsidRPr="003C560E">
        <w:rPr>
          <w:rFonts w:ascii="Arial" w:hAnsi="Arial" w:cs="Arial"/>
          <w:i/>
        </w:rPr>
        <w:t>Nomor</w:t>
      </w:r>
      <w:proofErr w:type="spellEnd"/>
      <w:r w:rsidRPr="003C560E">
        <w:rPr>
          <w:rFonts w:ascii="Arial" w:hAnsi="Arial" w:cs="Arial"/>
          <w:i/>
        </w:rPr>
        <w:t xml:space="preserve"> 24 </w:t>
      </w:r>
      <w:proofErr w:type="spellStart"/>
      <w:r w:rsidRPr="003C560E">
        <w:rPr>
          <w:rFonts w:ascii="Arial" w:hAnsi="Arial" w:cs="Arial"/>
          <w:i/>
        </w:rPr>
        <w:t>Tahun</w:t>
      </w:r>
      <w:proofErr w:type="spellEnd"/>
      <w:r w:rsidRPr="003C560E">
        <w:rPr>
          <w:rFonts w:ascii="Arial" w:hAnsi="Arial" w:cs="Arial"/>
          <w:i/>
        </w:rPr>
        <w:t xml:space="preserve"> 200</w:t>
      </w:r>
      <w:r>
        <w:rPr>
          <w:rFonts w:ascii="Arial" w:hAnsi="Arial" w:cs="Arial"/>
          <w:i/>
        </w:rPr>
        <w:t xml:space="preserve">3 </w:t>
      </w:r>
      <w:proofErr w:type="spellStart"/>
      <w:r>
        <w:rPr>
          <w:rFonts w:ascii="Arial" w:hAnsi="Arial" w:cs="Arial"/>
          <w:i/>
        </w:rPr>
        <w:t>tentang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Mahkamah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Konstitusi</w:t>
      </w:r>
      <w:proofErr w:type="spellEnd"/>
      <w:r>
        <w:rPr>
          <w:rFonts w:ascii="Arial" w:hAnsi="Arial" w:cs="Arial"/>
          <w:i/>
        </w:rPr>
        <w:t xml:space="preserve">; </w:t>
      </w:r>
      <w:proofErr w:type="spellStart"/>
      <w:r>
        <w:rPr>
          <w:rFonts w:ascii="Arial" w:hAnsi="Arial" w:cs="Arial"/>
          <w:i/>
        </w:rPr>
        <w:t>dan</w:t>
      </w:r>
      <w:proofErr w:type="spellEnd"/>
      <w:r>
        <w:rPr>
          <w:rFonts w:ascii="Arial" w:hAnsi="Arial" w:cs="Arial"/>
          <w:i/>
        </w:rPr>
        <w:t xml:space="preserve"> </w:t>
      </w:r>
      <w:r w:rsidRPr="003C560E">
        <w:rPr>
          <w:rFonts w:ascii="Arial" w:hAnsi="Arial" w:cs="Arial"/>
          <w:i/>
        </w:rPr>
        <w:t>c)</w:t>
      </w:r>
      <w:r>
        <w:rPr>
          <w:rFonts w:ascii="Arial" w:hAnsi="Arial" w:cs="Arial"/>
          <w:i/>
        </w:rPr>
        <w:t>.</w:t>
      </w:r>
      <w:r w:rsidRPr="003C560E">
        <w:rPr>
          <w:rFonts w:ascii="Arial" w:hAnsi="Arial" w:cs="Arial"/>
          <w:i/>
        </w:rPr>
        <w:t xml:space="preserve"> </w:t>
      </w:r>
      <w:proofErr w:type="spellStart"/>
      <w:r w:rsidRPr="003C560E">
        <w:rPr>
          <w:rFonts w:ascii="Arial" w:hAnsi="Arial" w:cs="Arial"/>
          <w:i/>
        </w:rPr>
        <w:t>Pasal</w:t>
      </w:r>
      <w:proofErr w:type="spellEnd"/>
      <w:r w:rsidRPr="003C560E">
        <w:rPr>
          <w:rFonts w:ascii="Arial" w:hAnsi="Arial" w:cs="Arial"/>
          <w:i/>
        </w:rPr>
        <w:t xml:space="preserve"> 29 </w:t>
      </w:r>
      <w:proofErr w:type="spellStart"/>
      <w:r w:rsidRPr="003C560E">
        <w:rPr>
          <w:rFonts w:ascii="Arial" w:hAnsi="Arial" w:cs="Arial"/>
          <w:i/>
        </w:rPr>
        <w:t>ayat</w:t>
      </w:r>
      <w:proofErr w:type="spellEnd"/>
      <w:r w:rsidRPr="003C560E">
        <w:rPr>
          <w:rFonts w:ascii="Arial" w:hAnsi="Arial" w:cs="Arial"/>
          <w:i/>
        </w:rPr>
        <w:t xml:space="preserve"> (1) </w:t>
      </w:r>
      <w:proofErr w:type="spellStart"/>
      <w:r w:rsidRPr="003C560E">
        <w:rPr>
          <w:rFonts w:ascii="Arial" w:hAnsi="Arial" w:cs="Arial"/>
          <w:i/>
        </w:rPr>
        <w:t>huruf</w:t>
      </w:r>
      <w:proofErr w:type="spellEnd"/>
      <w:r w:rsidRPr="003C560E">
        <w:rPr>
          <w:rFonts w:ascii="Arial" w:hAnsi="Arial" w:cs="Arial"/>
          <w:i/>
        </w:rPr>
        <w:t xml:space="preserve"> a </w:t>
      </w:r>
      <w:proofErr w:type="spellStart"/>
      <w:r w:rsidRPr="003C560E">
        <w:rPr>
          <w:rFonts w:ascii="Arial" w:hAnsi="Arial" w:cs="Arial"/>
          <w:i/>
        </w:rPr>
        <w:t>Undang-Undang</w:t>
      </w:r>
      <w:proofErr w:type="spellEnd"/>
      <w:r w:rsidRPr="003C560E">
        <w:rPr>
          <w:rFonts w:ascii="Arial" w:hAnsi="Arial" w:cs="Arial"/>
          <w:i/>
        </w:rPr>
        <w:t xml:space="preserve"> </w:t>
      </w:r>
      <w:proofErr w:type="spellStart"/>
      <w:r w:rsidRPr="003C560E">
        <w:rPr>
          <w:rFonts w:ascii="Arial" w:hAnsi="Arial" w:cs="Arial"/>
          <w:i/>
        </w:rPr>
        <w:t>Nomor</w:t>
      </w:r>
      <w:proofErr w:type="spellEnd"/>
      <w:r w:rsidRPr="003C560E">
        <w:rPr>
          <w:rFonts w:ascii="Arial" w:hAnsi="Arial" w:cs="Arial"/>
          <w:i/>
        </w:rPr>
        <w:t xml:space="preserve"> 48 </w:t>
      </w:r>
      <w:proofErr w:type="spellStart"/>
      <w:r w:rsidRPr="003C560E">
        <w:rPr>
          <w:rFonts w:ascii="Arial" w:hAnsi="Arial" w:cs="Arial"/>
          <w:i/>
        </w:rPr>
        <w:t>Tahun</w:t>
      </w:r>
      <w:proofErr w:type="spellEnd"/>
      <w:r w:rsidRPr="003C560E">
        <w:rPr>
          <w:rFonts w:ascii="Arial" w:hAnsi="Arial" w:cs="Arial"/>
          <w:i/>
        </w:rPr>
        <w:t xml:space="preserve"> 2</w:t>
      </w:r>
      <w:r>
        <w:rPr>
          <w:rFonts w:ascii="Arial" w:hAnsi="Arial" w:cs="Arial"/>
          <w:i/>
        </w:rPr>
        <w:t xml:space="preserve">009 </w:t>
      </w:r>
      <w:proofErr w:type="spellStart"/>
      <w:r>
        <w:rPr>
          <w:rFonts w:ascii="Arial" w:hAnsi="Arial" w:cs="Arial"/>
          <w:i/>
        </w:rPr>
        <w:t>tentang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Kekuasaan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Kehakiman</w:t>
      </w:r>
      <w:proofErr w:type="spellEnd"/>
      <w:r w:rsidRPr="003C560E">
        <w:rPr>
          <w:rFonts w:ascii="Arial" w:hAnsi="Arial" w:cs="Arial"/>
          <w:i/>
        </w:rPr>
        <w:t>].</w:t>
      </w:r>
    </w:p>
    <w:p w:rsidR="00D772C0" w:rsidRPr="00D90B97" w:rsidRDefault="00D772C0" w:rsidP="00D772C0">
      <w:pPr>
        <w:spacing w:before="120" w:after="120"/>
        <w:ind w:left="363"/>
        <w:rPr>
          <w:rFonts w:ascii="Arial" w:hAnsi="Arial" w:cs="Arial"/>
          <w:sz w:val="24"/>
          <w:szCs w:val="24"/>
        </w:rPr>
      </w:pPr>
      <w:proofErr w:type="spellStart"/>
      <w:r w:rsidRPr="00D90B97">
        <w:rPr>
          <w:rFonts w:ascii="Arial" w:hAnsi="Arial" w:cs="Arial"/>
          <w:sz w:val="24"/>
          <w:szCs w:val="24"/>
        </w:rPr>
        <w:t>Contoh</w:t>
      </w:r>
      <w:proofErr w:type="spellEnd"/>
      <w:r w:rsidRPr="00D90B97">
        <w:rPr>
          <w:rFonts w:ascii="Arial" w:hAnsi="Arial" w:cs="Arial"/>
          <w:sz w:val="24"/>
          <w:szCs w:val="24"/>
        </w:rPr>
        <w:t>:</w:t>
      </w:r>
    </w:p>
    <w:p w:rsidR="00D772C0" w:rsidRDefault="00D772C0" w:rsidP="009E2ADE">
      <w:pPr>
        <w:numPr>
          <w:ilvl w:val="0"/>
          <w:numId w:val="1"/>
        </w:numPr>
        <w:spacing w:before="240" w:after="0" w:line="360" w:lineRule="auto"/>
        <w:ind w:hanging="295"/>
        <w:jc w:val="both"/>
        <w:rPr>
          <w:rFonts w:ascii="Arial" w:hAnsi="Arial" w:cs="Arial"/>
          <w:sz w:val="24"/>
          <w:szCs w:val="24"/>
        </w:rPr>
      </w:pPr>
      <w:proofErr w:type="spellStart"/>
      <w:r w:rsidRPr="003B0F19">
        <w:rPr>
          <w:rFonts w:ascii="Arial" w:hAnsi="Arial" w:cs="Arial"/>
          <w:sz w:val="24"/>
          <w:szCs w:val="24"/>
        </w:rPr>
        <w:t>Bahwa</w:t>
      </w:r>
      <w:proofErr w:type="spellEnd"/>
      <w:r w:rsidRPr="003B0F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0F19">
        <w:rPr>
          <w:rFonts w:ascii="Arial" w:hAnsi="Arial" w:cs="Arial"/>
          <w:iCs/>
          <w:spacing w:val="4"/>
          <w:sz w:val="24"/>
          <w:szCs w:val="24"/>
        </w:rPr>
        <w:t>Pasal</w:t>
      </w:r>
      <w:proofErr w:type="spellEnd"/>
      <w:r w:rsidRPr="003B0F19">
        <w:rPr>
          <w:rFonts w:ascii="Arial" w:hAnsi="Arial" w:cs="Arial"/>
          <w:iCs/>
          <w:spacing w:val="4"/>
          <w:sz w:val="24"/>
          <w:szCs w:val="24"/>
        </w:rPr>
        <w:t xml:space="preserve"> 24C </w:t>
      </w:r>
      <w:proofErr w:type="spellStart"/>
      <w:r w:rsidRPr="003B0F19">
        <w:rPr>
          <w:rFonts w:ascii="Arial" w:hAnsi="Arial" w:cs="Arial"/>
          <w:iCs/>
          <w:spacing w:val="4"/>
          <w:sz w:val="24"/>
          <w:szCs w:val="24"/>
        </w:rPr>
        <w:t>ayat</w:t>
      </w:r>
      <w:proofErr w:type="spellEnd"/>
      <w:r w:rsidRPr="003B0F19">
        <w:rPr>
          <w:rFonts w:ascii="Arial" w:hAnsi="Arial" w:cs="Arial"/>
          <w:iCs/>
          <w:spacing w:val="4"/>
          <w:sz w:val="24"/>
          <w:szCs w:val="24"/>
        </w:rPr>
        <w:t xml:space="preserve"> (1) </w:t>
      </w:r>
      <w:proofErr w:type="spellStart"/>
      <w:r>
        <w:rPr>
          <w:rFonts w:ascii="Arial" w:hAnsi="Arial" w:cs="Arial"/>
          <w:iCs/>
          <w:spacing w:val="4"/>
          <w:sz w:val="24"/>
          <w:szCs w:val="24"/>
        </w:rPr>
        <w:t>Undang-Undang</w:t>
      </w:r>
      <w:proofErr w:type="spellEnd"/>
      <w:r>
        <w:rPr>
          <w:rFonts w:ascii="Arial" w:hAnsi="Arial" w:cs="Arial"/>
          <w:iCs/>
          <w:spacing w:val="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pacing w:val="4"/>
          <w:sz w:val="24"/>
          <w:szCs w:val="24"/>
        </w:rPr>
        <w:t>Dasar</w:t>
      </w:r>
      <w:proofErr w:type="spellEnd"/>
      <w:r>
        <w:rPr>
          <w:rFonts w:ascii="Arial" w:hAnsi="Arial" w:cs="Arial"/>
          <w:iCs/>
          <w:spacing w:val="4"/>
          <w:sz w:val="24"/>
          <w:szCs w:val="24"/>
        </w:rPr>
        <w:t xml:space="preserve"> Negara </w:t>
      </w:r>
      <w:proofErr w:type="spellStart"/>
      <w:r>
        <w:rPr>
          <w:rFonts w:ascii="Arial" w:hAnsi="Arial" w:cs="Arial"/>
          <w:iCs/>
          <w:spacing w:val="4"/>
          <w:sz w:val="24"/>
          <w:szCs w:val="24"/>
        </w:rPr>
        <w:t>Republik</w:t>
      </w:r>
      <w:proofErr w:type="spellEnd"/>
      <w:r>
        <w:rPr>
          <w:rFonts w:ascii="Arial" w:hAnsi="Arial" w:cs="Arial"/>
          <w:iCs/>
          <w:spacing w:val="4"/>
          <w:sz w:val="24"/>
          <w:szCs w:val="24"/>
        </w:rPr>
        <w:t xml:space="preserve"> Indonesia </w:t>
      </w:r>
      <w:proofErr w:type="spellStart"/>
      <w:r>
        <w:rPr>
          <w:rFonts w:ascii="Arial" w:hAnsi="Arial" w:cs="Arial"/>
          <w:iCs/>
          <w:spacing w:val="4"/>
          <w:sz w:val="24"/>
          <w:szCs w:val="24"/>
        </w:rPr>
        <w:t>Tahun</w:t>
      </w:r>
      <w:proofErr w:type="spellEnd"/>
      <w:r>
        <w:rPr>
          <w:rFonts w:ascii="Arial" w:hAnsi="Arial" w:cs="Arial"/>
          <w:iCs/>
          <w:spacing w:val="4"/>
          <w:sz w:val="24"/>
          <w:szCs w:val="24"/>
        </w:rPr>
        <w:t xml:space="preserve"> 1945 (</w:t>
      </w:r>
      <w:r w:rsidRPr="003B0F19">
        <w:rPr>
          <w:rFonts w:ascii="Arial" w:hAnsi="Arial" w:cs="Arial"/>
          <w:iCs/>
          <w:spacing w:val="4"/>
          <w:sz w:val="24"/>
          <w:szCs w:val="24"/>
        </w:rPr>
        <w:t>UUD 1945</w:t>
      </w:r>
      <w:r>
        <w:rPr>
          <w:rFonts w:ascii="Arial" w:hAnsi="Arial" w:cs="Arial"/>
          <w:iCs/>
          <w:spacing w:val="4"/>
          <w:sz w:val="24"/>
          <w:szCs w:val="24"/>
        </w:rPr>
        <w:t>),</w:t>
      </w:r>
      <w:r w:rsidRPr="003B0F19">
        <w:rPr>
          <w:rFonts w:ascii="Arial" w:hAnsi="Arial" w:cs="Arial"/>
          <w:iCs/>
          <w:spacing w:val="4"/>
          <w:sz w:val="24"/>
          <w:szCs w:val="24"/>
        </w:rPr>
        <w:t xml:space="preserve"> </w:t>
      </w:r>
      <w:proofErr w:type="spellStart"/>
      <w:r w:rsidRPr="003B0F19">
        <w:rPr>
          <w:rFonts w:ascii="Arial" w:hAnsi="Arial" w:cs="Arial"/>
          <w:iCs/>
          <w:spacing w:val="4"/>
          <w:sz w:val="24"/>
          <w:szCs w:val="24"/>
        </w:rPr>
        <w:t>Pasal</w:t>
      </w:r>
      <w:proofErr w:type="spellEnd"/>
      <w:r w:rsidRPr="003B0F19">
        <w:rPr>
          <w:rFonts w:ascii="Arial" w:hAnsi="Arial" w:cs="Arial"/>
          <w:iCs/>
          <w:spacing w:val="4"/>
          <w:sz w:val="24"/>
          <w:szCs w:val="24"/>
        </w:rPr>
        <w:t xml:space="preserve"> 10 </w:t>
      </w:r>
      <w:proofErr w:type="spellStart"/>
      <w:r w:rsidRPr="003B0F19">
        <w:rPr>
          <w:rFonts w:ascii="Arial" w:hAnsi="Arial" w:cs="Arial"/>
          <w:iCs/>
          <w:spacing w:val="4"/>
          <w:sz w:val="24"/>
          <w:szCs w:val="24"/>
        </w:rPr>
        <w:t>ayat</w:t>
      </w:r>
      <w:proofErr w:type="spellEnd"/>
      <w:r w:rsidRPr="003B0F19">
        <w:rPr>
          <w:rFonts w:ascii="Arial" w:hAnsi="Arial" w:cs="Arial"/>
          <w:iCs/>
          <w:spacing w:val="4"/>
          <w:sz w:val="24"/>
          <w:szCs w:val="24"/>
        </w:rPr>
        <w:t xml:space="preserve"> (1) </w:t>
      </w:r>
      <w:proofErr w:type="spellStart"/>
      <w:r w:rsidRPr="003B0F19">
        <w:rPr>
          <w:rFonts w:ascii="Arial" w:hAnsi="Arial" w:cs="Arial"/>
          <w:iCs/>
          <w:spacing w:val="4"/>
          <w:sz w:val="24"/>
          <w:szCs w:val="24"/>
        </w:rPr>
        <w:t>huruf</w:t>
      </w:r>
      <w:proofErr w:type="spellEnd"/>
      <w:r w:rsidRPr="003B0F19">
        <w:rPr>
          <w:rFonts w:ascii="Arial" w:hAnsi="Arial" w:cs="Arial"/>
          <w:iCs/>
          <w:spacing w:val="4"/>
          <w:sz w:val="24"/>
          <w:szCs w:val="24"/>
        </w:rPr>
        <w:t xml:space="preserve"> a </w:t>
      </w:r>
      <w:proofErr w:type="spellStart"/>
      <w:r w:rsidRPr="003B0F19">
        <w:rPr>
          <w:rFonts w:ascii="Arial" w:hAnsi="Arial" w:cs="Arial"/>
          <w:iCs/>
          <w:spacing w:val="4"/>
          <w:sz w:val="24"/>
          <w:szCs w:val="24"/>
        </w:rPr>
        <w:t>Undang-Undang</w:t>
      </w:r>
      <w:proofErr w:type="spellEnd"/>
      <w:r w:rsidRPr="003B0F19">
        <w:rPr>
          <w:rFonts w:ascii="Arial" w:hAnsi="Arial" w:cs="Arial"/>
          <w:iCs/>
          <w:spacing w:val="4"/>
          <w:sz w:val="24"/>
          <w:szCs w:val="24"/>
        </w:rPr>
        <w:t xml:space="preserve"> </w:t>
      </w:r>
      <w:proofErr w:type="spellStart"/>
      <w:r w:rsidRPr="003B0F19">
        <w:rPr>
          <w:rFonts w:ascii="Arial" w:hAnsi="Arial" w:cs="Arial"/>
          <w:iCs/>
          <w:spacing w:val="4"/>
          <w:sz w:val="24"/>
          <w:szCs w:val="24"/>
        </w:rPr>
        <w:t>Nomor</w:t>
      </w:r>
      <w:proofErr w:type="spellEnd"/>
      <w:r w:rsidRPr="003B0F19">
        <w:rPr>
          <w:rFonts w:ascii="Arial" w:hAnsi="Arial" w:cs="Arial"/>
          <w:iCs/>
          <w:spacing w:val="4"/>
          <w:sz w:val="24"/>
          <w:szCs w:val="24"/>
        </w:rPr>
        <w:t xml:space="preserve"> 24 </w:t>
      </w:r>
      <w:proofErr w:type="spellStart"/>
      <w:r w:rsidRPr="003B0F19">
        <w:rPr>
          <w:rFonts w:ascii="Arial" w:hAnsi="Arial" w:cs="Arial"/>
          <w:iCs/>
          <w:spacing w:val="4"/>
          <w:sz w:val="24"/>
          <w:szCs w:val="24"/>
        </w:rPr>
        <w:t>Tahun</w:t>
      </w:r>
      <w:proofErr w:type="spellEnd"/>
      <w:r w:rsidRPr="003B0F19">
        <w:rPr>
          <w:rFonts w:ascii="Arial" w:hAnsi="Arial" w:cs="Arial"/>
          <w:iCs/>
          <w:spacing w:val="4"/>
          <w:sz w:val="24"/>
          <w:szCs w:val="24"/>
        </w:rPr>
        <w:t xml:space="preserve"> 2003 </w:t>
      </w:r>
      <w:proofErr w:type="spellStart"/>
      <w:r w:rsidRPr="003B0F19">
        <w:rPr>
          <w:rFonts w:ascii="Arial" w:hAnsi="Arial" w:cs="Arial"/>
          <w:iCs/>
          <w:spacing w:val="4"/>
          <w:sz w:val="24"/>
          <w:szCs w:val="24"/>
        </w:rPr>
        <w:t>tentang</w:t>
      </w:r>
      <w:proofErr w:type="spellEnd"/>
      <w:r w:rsidRPr="003B0F19">
        <w:rPr>
          <w:rFonts w:ascii="Arial" w:hAnsi="Arial" w:cs="Arial"/>
          <w:iCs/>
          <w:spacing w:val="4"/>
          <w:sz w:val="24"/>
          <w:szCs w:val="24"/>
        </w:rPr>
        <w:t xml:space="preserve"> </w:t>
      </w:r>
      <w:proofErr w:type="spellStart"/>
      <w:r w:rsidRPr="003B0F19">
        <w:rPr>
          <w:rFonts w:ascii="Arial" w:hAnsi="Arial" w:cs="Arial"/>
          <w:iCs/>
          <w:spacing w:val="1"/>
          <w:sz w:val="24"/>
          <w:szCs w:val="24"/>
        </w:rPr>
        <w:t>Mahkamah</w:t>
      </w:r>
      <w:proofErr w:type="spellEnd"/>
      <w:r w:rsidRPr="003B0F19">
        <w:rPr>
          <w:rFonts w:ascii="Arial" w:hAnsi="Arial" w:cs="Arial"/>
          <w:iCs/>
          <w:spacing w:val="1"/>
          <w:sz w:val="24"/>
          <w:szCs w:val="24"/>
        </w:rPr>
        <w:t xml:space="preserve"> </w:t>
      </w:r>
      <w:proofErr w:type="spellStart"/>
      <w:r w:rsidRPr="003B0F19">
        <w:rPr>
          <w:rFonts w:ascii="Arial" w:hAnsi="Arial" w:cs="Arial"/>
          <w:iCs/>
          <w:spacing w:val="1"/>
          <w:sz w:val="24"/>
          <w:szCs w:val="24"/>
        </w:rPr>
        <w:t>Konstitusi</w:t>
      </w:r>
      <w:proofErr w:type="spellEnd"/>
      <w:r w:rsidRPr="003B0F19">
        <w:rPr>
          <w:rFonts w:ascii="Arial" w:hAnsi="Arial" w:cs="Arial"/>
          <w:iCs/>
          <w:spacing w:val="1"/>
          <w:sz w:val="24"/>
          <w:szCs w:val="24"/>
        </w:rPr>
        <w:t xml:space="preserve"> </w:t>
      </w:r>
      <w:proofErr w:type="spellStart"/>
      <w:r w:rsidRPr="003B0F19">
        <w:rPr>
          <w:rFonts w:ascii="Arial" w:hAnsi="Arial" w:cs="Arial"/>
          <w:sz w:val="24"/>
          <w:szCs w:val="24"/>
        </w:rPr>
        <w:t>sebagaimana</w:t>
      </w:r>
      <w:proofErr w:type="spellEnd"/>
      <w:r w:rsidRPr="003B0F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0F19">
        <w:rPr>
          <w:rFonts w:ascii="Arial" w:hAnsi="Arial" w:cs="Arial"/>
          <w:sz w:val="24"/>
          <w:szCs w:val="24"/>
        </w:rPr>
        <w:t>telah</w:t>
      </w:r>
      <w:proofErr w:type="spellEnd"/>
      <w:r w:rsidRPr="003B0F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0F19">
        <w:rPr>
          <w:rFonts w:ascii="Arial" w:hAnsi="Arial" w:cs="Arial"/>
          <w:sz w:val="24"/>
          <w:szCs w:val="24"/>
        </w:rPr>
        <w:t>diubah</w:t>
      </w:r>
      <w:proofErr w:type="spellEnd"/>
      <w:r w:rsidRPr="003B0F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0F19">
        <w:rPr>
          <w:rFonts w:ascii="Arial" w:hAnsi="Arial" w:cs="Arial"/>
          <w:sz w:val="24"/>
          <w:szCs w:val="24"/>
        </w:rPr>
        <w:t>dengan</w:t>
      </w:r>
      <w:proofErr w:type="spellEnd"/>
      <w:r w:rsidRPr="003B0F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0F19">
        <w:rPr>
          <w:rFonts w:ascii="Arial" w:hAnsi="Arial" w:cs="Arial"/>
          <w:sz w:val="24"/>
          <w:szCs w:val="24"/>
        </w:rPr>
        <w:t>Undang-Undang</w:t>
      </w:r>
      <w:proofErr w:type="spellEnd"/>
      <w:r w:rsidRPr="003B0F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0F19">
        <w:rPr>
          <w:rFonts w:ascii="Arial" w:hAnsi="Arial" w:cs="Arial"/>
          <w:sz w:val="24"/>
          <w:szCs w:val="24"/>
        </w:rPr>
        <w:t>Nomor</w:t>
      </w:r>
      <w:proofErr w:type="spellEnd"/>
      <w:r w:rsidRPr="003B0F19">
        <w:rPr>
          <w:rFonts w:ascii="Arial" w:hAnsi="Arial" w:cs="Arial"/>
          <w:sz w:val="24"/>
          <w:szCs w:val="24"/>
        </w:rPr>
        <w:t xml:space="preserve"> 8 </w:t>
      </w:r>
      <w:proofErr w:type="spellStart"/>
      <w:r w:rsidRPr="003B0F19">
        <w:rPr>
          <w:rFonts w:ascii="Arial" w:hAnsi="Arial" w:cs="Arial"/>
          <w:sz w:val="24"/>
          <w:szCs w:val="24"/>
        </w:rPr>
        <w:t>Tahun</w:t>
      </w:r>
      <w:proofErr w:type="spellEnd"/>
      <w:r w:rsidRPr="003B0F19">
        <w:rPr>
          <w:rFonts w:ascii="Arial" w:hAnsi="Arial" w:cs="Arial"/>
          <w:sz w:val="24"/>
          <w:szCs w:val="24"/>
        </w:rPr>
        <w:t xml:space="preserve"> 2011 </w:t>
      </w:r>
      <w:proofErr w:type="spellStart"/>
      <w:r w:rsidRPr="003B0F19">
        <w:rPr>
          <w:rFonts w:ascii="Arial" w:hAnsi="Arial" w:cs="Arial"/>
          <w:sz w:val="24"/>
          <w:szCs w:val="24"/>
        </w:rPr>
        <w:t>tentang</w:t>
      </w:r>
      <w:proofErr w:type="spellEnd"/>
      <w:r w:rsidRPr="003B0F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0F19">
        <w:rPr>
          <w:rFonts w:ascii="Arial" w:hAnsi="Arial" w:cs="Arial"/>
          <w:sz w:val="24"/>
          <w:szCs w:val="24"/>
        </w:rPr>
        <w:t>Perubahan</w:t>
      </w:r>
      <w:proofErr w:type="spellEnd"/>
      <w:r w:rsidRPr="003B0F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0F19">
        <w:rPr>
          <w:rFonts w:ascii="Arial" w:hAnsi="Arial" w:cs="Arial"/>
          <w:sz w:val="24"/>
          <w:szCs w:val="24"/>
        </w:rPr>
        <w:t>Atas</w:t>
      </w:r>
      <w:proofErr w:type="spellEnd"/>
      <w:r w:rsidRPr="003B0F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0F19">
        <w:rPr>
          <w:rFonts w:ascii="Arial" w:hAnsi="Arial" w:cs="Arial"/>
          <w:sz w:val="24"/>
          <w:szCs w:val="24"/>
        </w:rPr>
        <w:t>Undang-Undang</w:t>
      </w:r>
      <w:proofErr w:type="spellEnd"/>
      <w:r w:rsidRPr="003B0F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0F19">
        <w:rPr>
          <w:rFonts w:ascii="Arial" w:hAnsi="Arial" w:cs="Arial"/>
          <w:sz w:val="24"/>
          <w:szCs w:val="24"/>
        </w:rPr>
        <w:t>Nomor</w:t>
      </w:r>
      <w:proofErr w:type="spellEnd"/>
      <w:r w:rsidRPr="003B0F19">
        <w:rPr>
          <w:rFonts w:ascii="Arial" w:hAnsi="Arial" w:cs="Arial"/>
          <w:sz w:val="24"/>
          <w:szCs w:val="24"/>
        </w:rPr>
        <w:t xml:space="preserve"> 24 </w:t>
      </w:r>
      <w:proofErr w:type="spellStart"/>
      <w:r w:rsidRPr="003B0F19">
        <w:rPr>
          <w:rFonts w:ascii="Arial" w:hAnsi="Arial" w:cs="Arial"/>
          <w:sz w:val="24"/>
          <w:szCs w:val="24"/>
        </w:rPr>
        <w:t>Tahun</w:t>
      </w:r>
      <w:proofErr w:type="spellEnd"/>
      <w:r w:rsidRPr="003B0F19">
        <w:rPr>
          <w:rFonts w:ascii="Arial" w:hAnsi="Arial" w:cs="Arial"/>
          <w:sz w:val="24"/>
          <w:szCs w:val="24"/>
        </w:rPr>
        <w:t xml:space="preserve"> 2003 </w:t>
      </w:r>
      <w:proofErr w:type="spellStart"/>
      <w:r w:rsidRPr="003B0F19">
        <w:rPr>
          <w:rFonts w:ascii="Arial" w:hAnsi="Arial" w:cs="Arial"/>
          <w:sz w:val="24"/>
          <w:szCs w:val="24"/>
        </w:rPr>
        <w:t>tentang</w:t>
      </w:r>
      <w:proofErr w:type="spellEnd"/>
      <w:r w:rsidRPr="003B0F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0F19">
        <w:rPr>
          <w:rFonts w:ascii="Arial" w:hAnsi="Arial" w:cs="Arial"/>
          <w:sz w:val="24"/>
          <w:szCs w:val="24"/>
        </w:rPr>
        <w:t>Mahkamah</w:t>
      </w:r>
      <w:proofErr w:type="spellEnd"/>
      <w:r w:rsidRPr="003B0F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0F19">
        <w:rPr>
          <w:rFonts w:ascii="Arial" w:hAnsi="Arial" w:cs="Arial"/>
          <w:sz w:val="24"/>
          <w:szCs w:val="24"/>
        </w:rPr>
        <w:t>Konstitusi</w:t>
      </w:r>
      <w:proofErr w:type="spellEnd"/>
      <w:r>
        <w:rPr>
          <w:rFonts w:ascii="Arial" w:hAnsi="Arial" w:cs="Arial"/>
          <w:sz w:val="24"/>
          <w:szCs w:val="24"/>
        </w:rPr>
        <w:t xml:space="preserve"> (UU MK)</w:t>
      </w:r>
      <w:r w:rsidRPr="003B0F1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B0F19">
        <w:rPr>
          <w:rFonts w:ascii="Arial" w:hAnsi="Arial" w:cs="Arial"/>
          <w:sz w:val="24"/>
          <w:szCs w:val="24"/>
        </w:rPr>
        <w:t>dan</w:t>
      </w:r>
      <w:proofErr w:type="spellEnd"/>
      <w:r w:rsidRPr="003B0F19">
        <w:rPr>
          <w:rFonts w:ascii="Arial" w:hAnsi="Arial" w:cs="Arial"/>
          <w:spacing w:val="4"/>
          <w:sz w:val="24"/>
          <w:szCs w:val="24"/>
        </w:rPr>
        <w:t xml:space="preserve"> </w:t>
      </w:r>
      <w:proofErr w:type="spellStart"/>
      <w:r w:rsidRPr="003B0F19">
        <w:rPr>
          <w:rFonts w:ascii="Arial" w:hAnsi="Arial" w:cs="Arial"/>
          <w:sz w:val="24"/>
          <w:szCs w:val="24"/>
        </w:rPr>
        <w:t>Pasal</w:t>
      </w:r>
      <w:proofErr w:type="spellEnd"/>
      <w:r w:rsidRPr="003B0F19">
        <w:rPr>
          <w:rFonts w:ascii="Arial" w:hAnsi="Arial" w:cs="Arial"/>
          <w:sz w:val="24"/>
          <w:szCs w:val="24"/>
        </w:rPr>
        <w:t xml:space="preserve"> 29 </w:t>
      </w:r>
      <w:proofErr w:type="spellStart"/>
      <w:r w:rsidRPr="003B0F19">
        <w:rPr>
          <w:rFonts w:ascii="Arial" w:hAnsi="Arial" w:cs="Arial"/>
          <w:sz w:val="24"/>
          <w:szCs w:val="24"/>
        </w:rPr>
        <w:t>ayat</w:t>
      </w:r>
      <w:proofErr w:type="spellEnd"/>
      <w:r w:rsidRPr="003B0F19">
        <w:rPr>
          <w:rFonts w:ascii="Arial" w:hAnsi="Arial" w:cs="Arial"/>
          <w:sz w:val="24"/>
          <w:szCs w:val="24"/>
        </w:rPr>
        <w:t xml:space="preserve"> (1) </w:t>
      </w:r>
      <w:proofErr w:type="spellStart"/>
      <w:r w:rsidRPr="003B0F19">
        <w:rPr>
          <w:rFonts w:ascii="Arial" w:hAnsi="Arial" w:cs="Arial"/>
          <w:sz w:val="24"/>
          <w:szCs w:val="24"/>
        </w:rPr>
        <w:t>huruf</w:t>
      </w:r>
      <w:proofErr w:type="spellEnd"/>
      <w:r w:rsidRPr="003B0F1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B0F19">
        <w:rPr>
          <w:rFonts w:ascii="Arial" w:hAnsi="Arial" w:cs="Arial"/>
          <w:sz w:val="24"/>
          <w:szCs w:val="24"/>
        </w:rPr>
        <w:t>Undang-Undang</w:t>
      </w:r>
      <w:proofErr w:type="spellEnd"/>
      <w:r w:rsidRPr="003B0F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0F19">
        <w:rPr>
          <w:rFonts w:ascii="Arial" w:hAnsi="Arial" w:cs="Arial"/>
          <w:sz w:val="24"/>
          <w:szCs w:val="24"/>
        </w:rPr>
        <w:t>Nomor</w:t>
      </w:r>
      <w:proofErr w:type="spellEnd"/>
      <w:r w:rsidRPr="003B0F19">
        <w:rPr>
          <w:rFonts w:ascii="Arial" w:hAnsi="Arial" w:cs="Arial"/>
          <w:sz w:val="24"/>
          <w:szCs w:val="24"/>
        </w:rPr>
        <w:t xml:space="preserve"> 48 </w:t>
      </w:r>
      <w:proofErr w:type="spellStart"/>
      <w:r w:rsidRPr="003B0F19">
        <w:rPr>
          <w:rFonts w:ascii="Arial" w:hAnsi="Arial" w:cs="Arial"/>
          <w:sz w:val="24"/>
          <w:szCs w:val="24"/>
        </w:rPr>
        <w:t>Tahun</w:t>
      </w:r>
      <w:proofErr w:type="spellEnd"/>
      <w:r w:rsidRPr="003B0F19">
        <w:rPr>
          <w:rFonts w:ascii="Arial" w:hAnsi="Arial" w:cs="Arial"/>
          <w:sz w:val="24"/>
          <w:szCs w:val="24"/>
        </w:rPr>
        <w:t xml:space="preserve"> 2009 </w:t>
      </w:r>
      <w:proofErr w:type="spellStart"/>
      <w:r w:rsidRPr="003B0F19">
        <w:rPr>
          <w:rFonts w:ascii="Arial" w:hAnsi="Arial" w:cs="Arial"/>
          <w:sz w:val="24"/>
          <w:szCs w:val="24"/>
        </w:rPr>
        <w:t>tentang</w:t>
      </w:r>
      <w:proofErr w:type="spellEnd"/>
      <w:r w:rsidRPr="003B0F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0F19">
        <w:rPr>
          <w:rFonts w:ascii="Arial" w:hAnsi="Arial" w:cs="Arial"/>
          <w:sz w:val="24"/>
          <w:szCs w:val="24"/>
        </w:rPr>
        <w:t>Kekuasaan</w:t>
      </w:r>
      <w:proofErr w:type="spellEnd"/>
      <w:r w:rsidRPr="003B0F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0F19">
        <w:rPr>
          <w:rFonts w:ascii="Arial" w:hAnsi="Arial" w:cs="Arial"/>
          <w:sz w:val="24"/>
          <w:szCs w:val="24"/>
        </w:rPr>
        <w:t>Kehakiman</w:t>
      </w:r>
      <w:proofErr w:type="spellEnd"/>
      <w:r>
        <w:rPr>
          <w:rFonts w:ascii="Arial" w:hAnsi="Arial" w:cs="Arial"/>
          <w:sz w:val="24"/>
          <w:szCs w:val="24"/>
        </w:rPr>
        <w:t xml:space="preserve"> (UU 48/2009)</w:t>
      </w:r>
      <w:r w:rsidRPr="003B0F19">
        <w:rPr>
          <w:rFonts w:ascii="Arial" w:hAnsi="Arial" w:cs="Arial"/>
          <w:sz w:val="24"/>
          <w:szCs w:val="24"/>
          <w:lang w:val="sv-SE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D772C0" w:rsidRPr="003B052D" w:rsidRDefault="00D772C0" w:rsidP="00D772C0">
      <w:pPr>
        <w:spacing w:before="120" w:after="120"/>
        <w:ind w:left="720"/>
        <w:rPr>
          <w:rFonts w:ascii="Arial" w:hAnsi="Arial" w:cs="Arial"/>
          <w:sz w:val="24"/>
          <w:szCs w:val="24"/>
        </w:rPr>
      </w:pPr>
      <w:proofErr w:type="spellStart"/>
      <w:r w:rsidRPr="00B276A8">
        <w:rPr>
          <w:rFonts w:ascii="Arial" w:hAnsi="Arial" w:cs="Arial"/>
          <w:color w:val="000000"/>
          <w:sz w:val="24"/>
          <w:szCs w:val="24"/>
        </w:rPr>
        <w:t>Pasal</w:t>
      </w:r>
      <w:proofErr w:type="spellEnd"/>
      <w:r w:rsidRPr="00B276A8">
        <w:rPr>
          <w:rFonts w:ascii="Arial" w:hAnsi="Arial" w:cs="Arial"/>
          <w:color w:val="000000"/>
          <w:sz w:val="24"/>
          <w:szCs w:val="24"/>
        </w:rPr>
        <w:t xml:space="preserve"> 24C </w:t>
      </w:r>
      <w:proofErr w:type="spellStart"/>
      <w:r w:rsidRPr="00B276A8">
        <w:rPr>
          <w:rFonts w:ascii="Arial" w:hAnsi="Arial" w:cs="Arial"/>
          <w:color w:val="000000"/>
          <w:sz w:val="24"/>
          <w:szCs w:val="24"/>
        </w:rPr>
        <w:t>ayat</w:t>
      </w:r>
      <w:proofErr w:type="spellEnd"/>
      <w:r w:rsidRPr="00B276A8">
        <w:rPr>
          <w:rFonts w:ascii="Arial" w:hAnsi="Arial" w:cs="Arial"/>
          <w:color w:val="000000"/>
          <w:sz w:val="24"/>
          <w:szCs w:val="24"/>
        </w:rPr>
        <w:t xml:space="preserve"> (1) UUD 1945</w:t>
      </w:r>
      <w:r w:rsidRPr="003B052D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D772C0" w:rsidRPr="00D772C0" w:rsidRDefault="00D772C0" w:rsidP="00C621D8">
      <w:pPr>
        <w:ind w:left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276A8">
        <w:rPr>
          <w:rFonts w:ascii="Arial" w:hAnsi="Arial" w:cs="Arial"/>
          <w:bCs/>
          <w:color w:val="000000"/>
        </w:rPr>
        <w:t>“</w:t>
      </w:r>
      <w:proofErr w:type="spellStart"/>
      <w:r w:rsidRPr="00D772C0">
        <w:rPr>
          <w:rFonts w:ascii="Arial" w:hAnsi="Arial" w:cs="Arial"/>
          <w:bCs/>
          <w:i/>
          <w:iCs/>
          <w:color w:val="000000"/>
          <w:sz w:val="24"/>
          <w:szCs w:val="24"/>
        </w:rPr>
        <w:t>Mahkamah</w:t>
      </w:r>
      <w:proofErr w:type="spellEnd"/>
      <w:r w:rsidRPr="00D772C0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772C0">
        <w:rPr>
          <w:rFonts w:ascii="Arial" w:hAnsi="Arial" w:cs="Arial"/>
          <w:bCs/>
          <w:i/>
          <w:iCs/>
          <w:color w:val="000000"/>
          <w:sz w:val="24"/>
          <w:szCs w:val="24"/>
        </w:rPr>
        <w:t>Konstitusi</w:t>
      </w:r>
      <w:proofErr w:type="spellEnd"/>
      <w:r w:rsidRPr="00D772C0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772C0">
        <w:rPr>
          <w:rFonts w:ascii="Arial" w:hAnsi="Arial" w:cs="Arial"/>
          <w:bCs/>
          <w:i/>
          <w:iCs/>
          <w:color w:val="000000"/>
          <w:sz w:val="24"/>
          <w:szCs w:val="24"/>
        </w:rPr>
        <w:t>berwenang</w:t>
      </w:r>
      <w:proofErr w:type="spellEnd"/>
      <w:r w:rsidRPr="00D772C0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772C0">
        <w:rPr>
          <w:rFonts w:ascii="Arial" w:hAnsi="Arial" w:cs="Arial"/>
          <w:bCs/>
          <w:i/>
          <w:iCs/>
          <w:color w:val="000000"/>
          <w:sz w:val="24"/>
          <w:szCs w:val="24"/>
        </w:rPr>
        <w:t>mengadili</w:t>
      </w:r>
      <w:proofErr w:type="spellEnd"/>
      <w:r w:rsidRPr="00D772C0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772C0">
        <w:rPr>
          <w:rFonts w:ascii="Arial" w:hAnsi="Arial" w:cs="Arial"/>
          <w:bCs/>
          <w:i/>
          <w:iCs/>
          <w:color w:val="000000"/>
          <w:sz w:val="24"/>
          <w:szCs w:val="24"/>
        </w:rPr>
        <w:t>pada</w:t>
      </w:r>
      <w:proofErr w:type="spellEnd"/>
      <w:r w:rsidRPr="00D772C0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772C0">
        <w:rPr>
          <w:rFonts w:ascii="Arial" w:hAnsi="Arial" w:cs="Arial"/>
          <w:bCs/>
          <w:i/>
          <w:iCs/>
          <w:color w:val="000000"/>
          <w:sz w:val="24"/>
          <w:szCs w:val="24"/>
        </w:rPr>
        <w:t>tingkat</w:t>
      </w:r>
      <w:proofErr w:type="spellEnd"/>
      <w:r w:rsidRPr="00D772C0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772C0">
        <w:rPr>
          <w:rFonts w:ascii="Arial" w:hAnsi="Arial" w:cs="Arial"/>
          <w:bCs/>
          <w:i/>
          <w:iCs/>
          <w:color w:val="000000"/>
          <w:sz w:val="24"/>
          <w:szCs w:val="24"/>
        </w:rPr>
        <w:t>pertama</w:t>
      </w:r>
      <w:proofErr w:type="spellEnd"/>
      <w:r w:rsidRPr="00D772C0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772C0">
        <w:rPr>
          <w:rFonts w:ascii="Arial" w:hAnsi="Arial" w:cs="Arial"/>
          <w:bCs/>
          <w:i/>
          <w:iCs/>
          <w:color w:val="000000"/>
          <w:sz w:val="24"/>
          <w:szCs w:val="24"/>
        </w:rPr>
        <w:t>dan</w:t>
      </w:r>
      <w:proofErr w:type="spellEnd"/>
      <w:r w:rsidRPr="00D772C0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772C0">
        <w:rPr>
          <w:rFonts w:ascii="Arial" w:hAnsi="Arial" w:cs="Arial"/>
          <w:bCs/>
          <w:i/>
          <w:iCs/>
          <w:color w:val="000000"/>
          <w:sz w:val="24"/>
          <w:szCs w:val="24"/>
        </w:rPr>
        <w:t>terakhir</w:t>
      </w:r>
      <w:proofErr w:type="spellEnd"/>
      <w:r w:rsidRPr="00D772C0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yang </w:t>
      </w:r>
      <w:proofErr w:type="spellStart"/>
      <w:r w:rsidRPr="00D772C0">
        <w:rPr>
          <w:rFonts w:ascii="Arial" w:hAnsi="Arial" w:cs="Arial"/>
          <w:bCs/>
          <w:i/>
          <w:iCs/>
          <w:color w:val="000000"/>
          <w:sz w:val="24"/>
          <w:szCs w:val="24"/>
        </w:rPr>
        <w:t>putusannya</w:t>
      </w:r>
      <w:proofErr w:type="spellEnd"/>
      <w:r w:rsidRPr="00D772C0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772C0">
        <w:rPr>
          <w:rFonts w:ascii="Arial" w:hAnsi="Arial" w:cs="Arial"/>
          <w:bCs/>
          <w:i/>
          <w:iCs/>
          <w:color w:val="000000"/>
          <w:sz w:val="24"/>
          <w:szCs w:val="24"/>
        </w:rPr>
        <w:t>bersifat</w:t>
      </w:r>
      <w:proofErr w:type="spellEnd"/>
      <w:r w:rsidRPr="00D772C0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final </w:t>
      </w:r>
      <w:proofErr w:type="spellStart"/>
      <w:r w:rsidRPr="00D772C0">
        <w:rPr>
          <w:rFonts w:ascii="Arial" w:hAnsi="Arial" w:cs="Arial"/>
          <w:bCs/>
          <w:i/>
          <w:iCs/>
          <w:color w:val="000000"/>
          <w:sz w:val="24"/>
          <w:szCs w:val="24"/>
        </w:rPr>
        <w:t>untuk</w:t>
      </w:r>
      <w:proofErr w:type="spellEnd"/>
      <w:r w:rsidRPr="00D772C0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772C0">
        <w:rPr>
          <w:rFonts w:ascii="Arial" w:hAnsi="Arial" w:cs="Arial"/>
          <w:bCs/>
          <w:i/>
          <w:iCs/>
          <w:color w:val="000000"/>
          <w:sz w:val="24"/>
          <w:szCs w:val="24"/>
        </w:rPr>
        <w:t>menguji</w:t>
      </w:r>
      <w:proofErr w:type="spellEnd"/>
      <w:r w:rsidRPr="00D772C0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772C0">
        <w:rPr>
          <w:rFonts w:ascii="Arial" w:hAnsi="Arial" w:cs="Arial"/>
          <w:bCs/>
          <w:i/>
          <w:iCs/>
          <w:color w:val="000000"/>
          <w:sz w:val="24"/>
          <w:szCs w:val="24"/>
        </w:rPr>
        <w:t>undang-undang</w:t>
      </w:r>
      <w:proofErr w:type="spellEnd"/>
      <w:r w:rsidRPr="00D772C0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772C0">
        <w:rPr>
          <w:rFonts w:ascii="Arial" w:hAnsi="Arial" w:cs="Arial"/>
          <w:bCs/>
          <w:i/>
          <w:iCs/>
          <w:color w:val="000000"/>
          <w:sz w:val="24"/>
          <w:szCs w:val="24"/>
        </w:rPr>
        <w:t>terhadap</w:t>
      </w:r>
      <w:proofErr w:type="spellEnd"/>
      <w:r w:rsidRPr="00D772C0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772C0">
        <w:rPr>
          <w:rFonts w:ascii="Arial" w:hAnsi="Arial" w:cs="Arial"/>
          <w:bCs/>
          <w:i/>
          <w:iCs/>
          <w:color w:val="000000"/>
          <w:sz w:val="24"/>
          <w:szCs w:val="24"/>
        </w:rPr>
        <w:t>Undang-Undang</w:t>
      </w:r>
      <w:proofErr w:type="spellEnd"/>
      <w:r w:rsidRPr="00D772C0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772C0">
        <w:rPr>
          <w:rFonts w:ascii="Arial" w:hAnsi="Arial" w:cs="Arial"/>
          <w:bCs/>
          <w:i/>
          <w:iCs/>
          <w:color w:val="000000"/>
          <w:sz w:val="24"/>
          <w:szCs w:val="24"/>
        </w:rPr>
        <w:t>Dasar</w:t>
      </w:r>
      <w:proofErr w:type="spellEnd"/>
      <w:r w:rsidRPr="00D772C0">
        <w:rPr>
          <w:rFonts w:ascii="Arial" w:hAnsi="Arial" w:cs="Arial"/>
          <w:bCs/>
          <w:i/>
          <w:iCs/>
          <w:color w:val="000000"/>
          <w:sz w:val="24"/>
          <w:szCs w:val="24"/>
        </w:rPr>
        <w:t>...</w:t>
      </w:r>
      <w:r w:rsidRPr="00D772C0">
        <w:rPr>
          <w:rFonts w:ascii="Arial" w:hAnsi="Arial" w:cs="Arial"/>
          <w:bCs/>
          <w:color w:val="000000"/>
          <w:sz w:val="24"/>
          <w:szCs w:val="24"/>
        </w:rPr>
        <w:t>”</w:t>
      </w:r>
    </w:p>
    <w:p w:rsidR="00D772C0" w:rsidRPr="003B052D" w:rsidRDefault="00D772C0" w:rsidP="00D90B97">
      <w:pPr>
        <w:spacing w:before="120" w:after="120"/>
        <w:ind w:left="709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276A8">
        <w:rPr>
          <w:rFonts w:ascii="Arial" w:hAnsi="Arial" w:cs="Arial"/>
          <w:color w:val="000000"/>
          <w:sz w:val="24"/>
          <w:szCs w:val="24"/>
        </w:rPr>
        <w:t>Pasal</w:t>
      </w:r>
      <w:proofErr w:type="spellEnd"/>
      <w:r w:rsidRPr="00B276A8">
        <w:rPr>
          <w:rFonts w:ascii="Arial" w:hAnsi="Arial" w:cs="Arial"/>
          <w:color w:val="000000"/>
          <w:sz w:val="24"/>
          <w:szCs w:val="24"/>
        </w:rPr>
        <w:t xml:space="preserve"> 10 </w:t>
      </w:r>
      <w:proofErr w:type="spellStart"/>
      <w:r w:rsidRPr="00B276A8">
        <w:rPr>
          <w:rFonts w:ascii="Arial" w:hAnsi="Arial" w:cs="Arial"/>
          <w:color w:val="000000"/>
          <w:sz w:val="24"/>
          <w:szCs w:val="24"/>
        </w:rPr>
        <w:t>ayat</w:t>
      </w:r>
      <w:proofErr w:type="spellEnd"/>
      <w:r w:rsidRPr="00B276A8">
        <w:rPr>
          <w:rFonts w:ascii="Arial" w:hAnsi="Arial" w:cs="Arial"/>
          <w:color w:val="000000"/>
          <w:sz w:val="24"/>
          <w:szCs w:val="24"/>
        </w:rPr>
        <w:t xml:space="preserve"> (1) </w:t>
      </w:r>
      <w:proofErr w:type="spellStart"/>
      <w:r w:rsidRPr="00B276A8">
        <w:rPr>
          <w:rFonts w:ascii="Arial" w:hAnsi="Arial" w:cs="Arial"/>
          <w:color w:val="000000"/>
          <w:sz w:val="24"/>
          <w:szCs w:val="24"/>
        </w:rPr>
        <w:t>huruf</w:t>
      </w:r>
      <w:proofErr w:type="spellEnd"/>
      <w:r w:rsidRPr="00B276A8">
        <w:rPr>
          <w:rFonts w:ascii="Arial" w:hAnsi="Arial" w:cs="Arial"/>
          <w:color w:val="000000"/>
          <w:sz w:val="24"/>
          <w:szCs w:val="24"/>
        </w:rPr>
        <w:t xml:space="preserve"> a UU MK</w:t>
      </w:r>
      <w:r w:rsidRPr="003B052D">
        <w:rPr>
          <w:rFonts w:ascii="Arial" w:hAnsi="Arial" w:cs="Arial"/>
          <w:color w:val="000000"/>
          <w:sz w:val="24"/>
          <w:szCs w:val="24"/>
        </w:rPr>
        <w:t>:</w:t>
      </w:r>
    </w:p>
    <w:p w:rsidR="00D772C0" w:rsidRPr="00D90B97" w:rsidRDefault="00D772C0" w:rsidP="00C621D8">
      <w:pPr>
        <w:tabs>
          <w:tab w:val="left" w:pos="7655"/>
        </w:tabs>
        <w:spacing w:after="120"/>
        <w:ind w:left="709" w:right="9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D90B97">
        <w:rPr>
          <w:rFonts w:ascii="Arial" w:hAnsi="Arial" w:cs="Arial"/>
          <w:bCs/>
          <w:i/>
          <w:color w:val="000000"/>
          <w:sz w:val="24"/>
          <w:szCs w:val="24"/>
        </w:rPr>
        <w:t>“</w:t>
      </w:r>
      <w:proofErr w:type="spellStart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>Mahkamah</w:t>
      </w:r>
      <w:proofErr w:type="spellEnd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>Konstitusi</w:t>
      </w:r>
      <w:proofErr w:type="spellEnd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>berwenang</w:t>
      </w:r>
      <w:proofErr w:type="spellEnd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>mengadili</w:t>
      </w:r>
      <w:proofErr w:type="spellEnd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>pada</w:t>
      </w:r>
      <w:proofErr w:type="spellEnd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>tingkat</w:t>
      </w:r>
      <w:proofErr w:type="spellEnd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>pertama</w:t>
      </w:r>
      <w:proofErr w:type="spellEnd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>dan</w:t>
      </w:r>
      <w:proofErr w:type="spellEnd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>terakhir</w:t>
      </w:r>
      <w:proofErr w:type="spellEnd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yang </w:t>
      </w:r>
      <w:proofErr w:type="spellStart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>putusannya</w:t>
      </w:r>
      <w:proofErr w:type="spellEnd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>bersifat</w:t>
      </w:r>
      <w:proofErr w:type="spellEnd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final </w:t>
      </w:r>
      <w:proofErr w:type="spellStart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>untuk</w:t>
      </w:r>
      <w:proofErr w:type="spellEnd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: </w:t>
      </w:r>
    </w:p>
    <w:p w:rsidR="00D772C0" w:rsidRPr="00D90B97" w:rsidRDefault="00D772C0" w:rsidP="00C621D8">
      <w:pPr>
        <w:numPr>
          <w:ilvl w:val="1"/>
          <w:numId w:val="15"/>
        </w:numPr>
        <w:spacing w:after="0" w:line="240" w:lineRule="auto"/>
        <w:ind w:left="1077" w:right="9" w:hanging="357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proofErr w:type="spellStart"/>
      <w:r w:rsidRPr="00D90B97">
        <w:rPr>
          <w:rFonts w:ascii="Arial" w:hAnsi="Arial" w:cs="Arial"/>
          <w:bCs/>
          <w:i/>
          <w:color w:val="000000"/>
          <w:sz w:val="24"/>
          <w:szCs w:val="24"/>
        </w:rPr>
        <w:t>m</w:t>
      </w:r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>enguji</w:t>
      </w:r>
      <w:proofErr w:type="spellEnd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>undang-undang</w:t>
      </w:r>
      <w:proofErr w:type="spellEnd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>terhadap</w:t>
      </w:r>
      <w:proofErr w:type="spellEnd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>Undang-Undang</w:t>
      </w:r>
      <w:proofErr w:type="spellEnd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>Dasar</w:t>
      </w:r>
      <w:proofErr w:type="spellEnd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Negara </w:t>
      </w:r>
      <w:proofErr w:type="spellStart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>Republik</w:t>
      </w:r>
      <w:proofErr w:type="spellEnd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Indonesia </w:t>
      </w:r>
      <w:proofErr w:type="spellStart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>Tahun</w:t>
      </w:r>
      <w:proofErr w:type="spellEnd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1945</w:t>
      </w:r>
      <w:r w:rsidRPr="00D90B97">
        <w:rPr>
          <w:rFonts w:ascii="Arial" w:hAnsi="Arial" w:cs="Arial"/>
          <w:bCs/>
          <w:i/>
          <w:color w:val="000000"/>
          <w:sz w:val="24"/>
          <w:szCs w:val="24"/>
        </w:rPr>
        <w:t>”.</w:t>
      </w:r>
    </w:p>
    <w:p w:rsidR="00D772C0" w:rsidRPr="003B052D" w:rsidRDefault="00D772C0" w:rsidP="00D90B97">
      <w:pPr>
        <w:spacing w:before="240" w:after="120"/>
        <w:ind w:left="709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3B052D">
        <w:rPr>
          <w:rFonts w:ascii="Arial" w:hAnsi="Arial" w:cs="Arial"/>
          <w:bCs/>
          <w:color w:val="000000"/>
          <w:sz w:val="24"/>
          <w:szCs w:val="24"/>
        </w:rPr>
        <w:t>Pasal</w:t>
      </w:r>
      <w:proofErr w:type="spellEnd"/>
      <w:r w:rsidRPr="003B052D">
        <w:rPr>
          <w:rFonts w:ascii="Arial" w:hAnsi="Arial" w:cs="Arial"/>
          <w:bCs/>
          <w:color w:val="000000"/>
          <w:sz w:val="24"/>
          <w:szCs w:val="24"/>
        </w:rPr>
        <w:t xml:space="preserve"> 29 </w:t>
      </w:r>
      <w:proofErr w:type="spellStart"/>
      <w:r w:rsidRPr="003B052D">
        <w:rPr>
          <w:rFonts w:ascii="Arial" w:hAnsi="Arial" w:cs="Arial"/>
          <w:bCs/>
          <w:color w:val="000000"/>
          <w:sz w:val="24"/>
          <w:szCs w:val="24"/>
        </w:rPr>
        <w:t>ayat</w:t>
      </w:r>
      <w:proofErr w:type="spellEnd"/>
      <w:r w:rsidRPr="003B052D">
        <w:rPr>
          <w:rFonts w:ascii="Arial" w:hAnsi="Arial" w:cs="Arial"/>
          <w:bCs/>
          <w:color w:val="000000"/>
          <w:sz w:val="24"/>
          <w:szCs w:val="24"/>
        </w:rPr>
        <w:t xml:space="preserve"> (1) </w:t>
      </w:r>
      <w:proofErr w:type="spellStart"/>
      <w:r w:rsidRPr="003B052D">
        <w:rPr>
          <w:rFonts w:ascii="Arial" w:hAnsi="Arial" w:cs="Arial"/>
          <w:bCs/>
          <w:color w:val="000000"/>
          <w:sz w:val="24"/>
          <w:szCs w:val="24"/>
        </w:rPr>
        <w:t>huruf</w:t>
      </w:r>
      <w:proofErr w:type="spellEnd"/>
      <w:r w:rsidRPr="003B052D">
        <w:rPr>
          <w:rFonts w:ascii="Arial" w:hAnsi="Arial" w:cs="Arial"/>
          <w:bCs/>
          <w:color w:val="000000"/>
          <w:sz w:val="24"/>
          <w:szCs w:val="24"/>
        </w:rPr>
        <w:t xml:space="preserve"> a UU 48/2009: </w:t>
      </w:r>
    </w:p>
    <w:p w:rsidR="00D772C0" w:rsidRPr="00D90B97" w:rsidRDefault="00D772C0" w:rsidP="00C621D8">
      <w:pPr>
        <w:tabs>
          <w:tab w:val="left" w:pos="7655"/>
        </w:tabs>
        <w:spacing w:after="0"/>
        <w:ind w:left="709" w:right="9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>“</w:t>
      </w:r>
      <w:proofErr w:type="spellStart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>Mahkamah</w:t>
      </w:r>
      <w:proofErr w:type="spellEnd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>Konstitusi</w:t>
      </w:r>
      <w:proofErr w:type="spellEnd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>berwenang</w:t>
      </w:r>
      <w:proofErr w:type="spellEnd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>mengadili</w:t>
      </w:r>
      <w:proofErr w:type="spellEnd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>pada</w:t>
      </w:r>
      <w:proofErr w:type="spellEnd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>tingkat</w:t>
      </w:r>
      <w:proofErr w:type="spellEnd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>pertama</w:t>
      </w:r>
      <w:proofErr w:type="spellEnd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>dan</w:t>
      </w:r>
      <w:proofErr w:type="spellEnd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>terakhir</w:t>
      </w:r>
      <w:proofErr w:type="spellEnd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yang </w:t>
      </w:r>
      <w:proofErr w:type="spellStart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>putusannya</w:t>
      </w:r>
      <w:proofErr w:type="spellEnd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>bersifat</w:t>
      </w:r>
      <w:proofErr w:type="spellEnd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final </w:t>
      </w:r>
      <w:proofErr w:type="spellStart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>untuk</w:t>
      </w:r>
      <w:proofErr w:type="spellEnd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>:</w:t>
      </w:r>
    </w:p>
    <w:p w:rsidR="00D772C0" w:rsidRPr="00D90B97" w:rsidRDefault="00D772C0" w:rsidP="00C621D8">
      <w:pPr>
        <w:spacing w:after="120"/>
        <w:ind w:left="993" w:right="9" w:hanging="284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a. </w:t>
      </w:r>
      <w:proofErr w:type="spellStart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>menguji</w:t>
      </w:r>
      <w:proofErr w:type="spellEnd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>undang-undang</w:t>
      </w:r>
      <w:proofErr w:type="spellEnd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>terhadap</w:t>
      </w:r>
      <w:proofErr w:type="spellEnd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>Undang-Undang</w:t>
      </w:r>
      <w:proofErr w:type="spellEnd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>Dasar</w:t>
      </w:r>
      <w:proofErr w:type="spellEnd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Negara </w:t>
      </w:r>
      <w:proofErr w:type="spellStart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>Republik</w:t>
      </w:r>
      <w:proofErr w:type="spellEnd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Indonesia </w:t>
      </w:r>
      <w:proofErr w:type="spellStart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>Tahun</w:t>
      </w:r>
      <w:proofErr w:type="spellEnd"/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1945”.</w:t>
      </w:r>
    </w:p>
    <w:p w:rsidR="00D772C0" w:rsidRPr="00D90B97" w:rsidRDefault="00D772C0" w:rsidP="009E2ADE">
      <w:pPr>
        <w:numPr>
          <w:ilvl w:val="0"/>
          <w:numId w:val="1"/>
        </w:numPr>
        <w:spacing w:before="240" w:after="0" w:line="360" w:lineRule="auto"/>
        <w:ind w:left="709" w:hanging="284"/>
        <w:jc w:val="both"/>
        <w:rPr>
          <w:rFonts w:ascii="Arial" w:hAnsi="Arial" w:cs="Arial"/>
          <w:sz w:val="24"/>
          <w:szCs w:val="24"/>
          <w:lang w:val="af-ZA"/>
        </w:rPr>
      </w:pPr>
      <w:proofErr w:type="spellStart"/>
      <w:r w:rsidRPr="00BF0F4C">
        <w:rPr>
          <w:rFonts w:ascii="Arial" w:hAnsi="Arial" w:cs="Arial"/>
          <w:sz w:val="24"/>
          <w:szCs w:val="24"/>
        </w:rPr>
        <w:t>Bahwa</w:t>
      </w:r>
      <w:proofErr w:type="spellEnd"/>
      <w:r w:rsidRPr="00BF0F4C">
        <w:rPr>
          <w:rFonts w:ascii="Arial" w:hAnsi="Arial" w:cs="Arial"/>
          <w:sz w:val="24"/>
          <w:szCs w:val="24"/>
        </w:rPr>
        <w:t xml:space="preserve"> </w:t>
      </w:r>
      <w:r w:rsidRPr="00BF0F4C">
        <w:rPr>
          <w:rFonts w:ascii="Arial" w:hAnsi="Arial" w:cs="Arial"/>
          <w:sz w:val="24"/>
          <w:szCs w:val="24"/>
          <w:lang w:val="af-ZA"/>
        </w:rPr>
        <w:t xml:space="preserve">permohonan Pemohon </w:t>
      </w:r>
      <w:r w:rsidRPr="00BF0F4C">
        <w:rPr>
          <w:rFonts w:ascii="Arial" w:hAnsi="Arial" w:cs="Arial"/>
          <w:i/>
          <w:sz w:val="24"/>
          <w:szCs w:val="24"/>
          <w:lang w:val="af-ZA"/>
        </w:rPr>
        <w:t xml:space="preserve">a quo </w:t>
      </w:r>
      <w:r w:rsidRPr="00BF0F4C">
        <w:rPr>
          <w:rFonts w:ascii="Arial" w:hAnsi="Arial" w:cs="Arial"/>
          <w:sz w:val="24"/>
          <w:szCs w:val="24"/>
          <w:lang w:val="af-ZA"/>
        </w:rPr>
        <w:t xml:space="preserve">adalah permohonan </w:t>
      </w:r>
      <w:r>
        <w:rPr>
          <w:rFonts w:ascii="Arial" w:hAnsi="Arial" w:cs="Arial"/>
          <w:sz w:val="24"/>
          <w:szCs w:val="24"/>
        </w:rPr>
        <w:t>p</w:t>
      </w:r>
      <w:r w:rsidRPr="00BF0F4C">
        <w:rPr>
          <w:rFonts w:ascii="Arial" w:hAnsi="Arial" w:cs="Arial"/>
          <w:sz w:val="24"/>
          <w:szCs w:val="24"/>
          <w:lang w:val="af-ZA"/>
        </w:rPr>
        <w:t xml:space="preserve">engujian </w:t>
      </w:r>
      <w:proofErr w:type="spellStart"/>
      <w:r>
        <w:rPr>
          <w:rFonts w:ascii="Arial" w:hAnsi="Arial" w:cs="Arial"/>
          <w:sz w:val="24"/>
          <w:szCs w:val="24"/>
        </w:rPr>
        <w:t>konstitusionalitas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Undang-Undang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3100B9">
        <w:rPr>
          <w:rFonts w:ascii="Arial" w:hAnsi="Arial" w:cs="Arial"/>
          <w:i/>
          <w:sz w:val="24"/>
          <w:szCs w:val="24"/>
        </w:rPr>
        <w:t xml:space="preserve">in </w:t>
      </w:r>
      <w:proofErr w:type="spellStart"/>
      <w:r w:rsidRPr="003100B9">
        <w:rPr>
          <w:rFonts w:ascii="Arial" w:hAnsi="Arial" w:cs="Arial"/>
          <w:i/>
          <w:sz w:val="24"/>
          <w:szCs w:val="24"/>
        </w:rPr>
        <w:t>casu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Pasal</w:t>
      </w:r>
      <w:proofErr w:type="spellEnd"/>
      <w:r>
        <w:rPr>
          <w:rFonts w:ascii="Arial" w:hAnsi="Arial" w:cs="Arial"/>
          <w:sz w:val="24"/>
          <w:szCs w:val="24"/>
        </w:rPr>
        <w:t xml:space="preserve"> ... </w:t>
      </w:r>
      <w:r w:rsidRPr="00BF0F4C">
        <w:rPr>
          <w:rFonts w:ascii="Arial" w:hAnsi="Arial" w:cs="Arial"/>
          <w:sz w:val="24"/>
          <w:szCs w:val="24"/>
          <w:lang w:val="af-ZA"/>
        </w:rPr>
        <w:t xml:space="preserve">Undang-Undang Nomor </w:t>
      </w:r>
      <w:r>
        <w:rPr>
          <w:rFonts w:ascii="Arial" w:hAnsi="Arial" w:cs="Arial"/>
          <w:sz w:val="24"/>
          <w:szCs w:val="24"/>
        </w:rPr>
        <w:t>...</w:t>
      </w:r>
      <w:r w:rsidRPr="00BF0F4C">
        <w:rPr>
          <w:rFonts w:ascii="Arial" w:hAnsi="Arial" w:cs="Arial"/>
          <w:sz w:val="24"/>
          <w:szCs w:val="24"/>
          <w:lang w:val="af-ZA"/>
        </w:rPr>
        <w:t xml:space="preserve"> Tahun </w:t>
      </w:r>
      <w:r>
        <w:rPr>
          <w:rFonts w:ascii="Arial" w:hAnsi="Arial" w:cs="Arial"/>
          <w:sz w:val="24"/>
          <w:szCs w:val="24"/>
        </w:rPr>
        <w:t xml:space="preserve">... </w:t>
      </w:r>
      <w:r w:rsidRPr="00BF0F4C">
        <w:rPr>
          <w:rFonts w:ascii="Arial" w:hAnsi="Arial" w:cs="Arial"/>
          <w:sz w:val="24"/>
          <w:szCs w:val="24"/>
          <w:lang w:val="af-ZA"/>
        </w:rPr>
        <w:t xml:space="preserve">tentang </w:t>
      </w:r>
      <w:r>
        <w:rPr>
          <w:rFonts w:ascii="Arial" w:hAnsi="Arial" w:cs="Arial"/>
          <w:sz w:val="24"/>
          <w:szCs w:val="24"/>
        </w:rPr>
        <w:t>.............</w:t>
      </w:r>
      <w:r w:rsidR="006C4644">
        <w:rPr>
          <w:rFonts w:ascii="Arial" w:hAnsi="Arial" w:cs="Arial"/>
          <w:sz w:val="24"/>
          <w:szCs w:val="24"/>
          <w:lang w:val="id-ID"/>
        </w:rPr>
        <w:t>.................................................</w:t>
      </w:r>
      <w:r>
        <w:rPr>
          <w:rFonts w:ascii="Arial" w:hAnsi="Arial" w:cs="Arial"/>
          <w:sz w:val="24"/>
          <w:szCs w:val="24"/>
        </w:rPr>
        <w:t>.........</w:t>
      </w:r>
      <w:r w:rsidRPr="00BF0F4C">
        <w:rPr>
          <w:rFonts w:ascii="Arial" w:hAnsi="Arial" w:cs="Arial"/>
          <w:sz w:val="24"/>
          <w:szCs w:val="24"/>
          <w:lang w:val="af-ZA"/>
        </w:rPr>
        <w:t xml:space="preserve"> terhadap UUD 1945. </w:t>
      </w:r>
      <w:r w:rsidR="006C4644">
        <w:rPr>
          <w:rFonts w:ascii="Arial" w:hAnsi="Arial" w:cs="Arial"/>
          <w:sz w:val="24"/>
          <w:szCs w:val="24"/>
          <w:lang w:val="id-ID"/>
        </w:rPr>
        <w:t xml:space="preserve">      </w:t>
      </w:r>
      <w:r w:rsidRPr="00BF0F4C">
        <w:rPr>
          <w:rFonts w:ascii="Arial" w:hAnsi="Arial" w:cs="Arial"/>
          <w:sz w:val="24"/>
          <w:szCs w:val="24"/>
          <w:lang w:val="af-ZA"/>
        </w:rPr>
        <w:t xml:space="preserve">Dengan demikian, Mahkamah berwenang mengadili permohonan  </w:t>
      </w:r>
      <w:r w:rsidRPr="00BF0F4C">
        <w:rPr>
          <w:rFonts w:ascii="Arial" w:hAnsi="Arial" w:cs="Arial"/>
          <w:i/>
          <w:sz w:val="24"/>
          <w:szCs w:val="24"/>
          <w:lang w:val="af-ZA"/>
        </w:rPr>
        <w:t>a quo</w:t>
      </w:r>
      <w:r w:rsidRPr="00BF0F4C">
        <w:rPr>
          <w:rFonts w:ascii="Arial" w:hAnsi="Arial" w:cs="Arial"/>
          <w:sz w:val="24"/>
          <w:szCs w:val="24"/>
          <w:lang w:val="af-ZA"/>
        </w:rPr>
        <w:t>.</w:t>
      </w:r>
    </w:p>
    <w:p w:rsidR="00D772C0" w:rsidRPr="00E733DA" w:rsidRDefault="00D772C0" w:rsidP="00D772C0">
      <w:pPr>
        <w:ind w:left="362"/>
        <w:rPr>
          <w:rFonts w:ascii="Arial" w:hAnsi="Arial" w:cs="Arial"/>
          <w:i/>
          <w:caps/>
          <w:sz w:val="16"/>
          <w:szCs w:val="24"/>
        </w:rPr>
      </w:pPr>
    </w:p>
    <w:p w:rsidR="00D772C0" w:rsidRPr="00D76C55" w:rsidRDefault="00126A76" w:rsidP="009E2ADE">
      <w:pPr>
        <w:numPr>
          <w:ilvl w:val="0"/>
          <w:numId w:val="2"/>
        </w:numPr>
        <w:tabs>
          <w:tab w:val="left" w:pos="362"/>
          <w:tab w:val="left" w:pos="543"/>
        </w:tabs>
        <w:spacing w:after="120" w:line="240" w:lineRule="auto"/>
        <w:ind w:hanging="1080"/>
        <w:jc w:val="both"/>
        <w:rPr>
          <w:rFonts w:ascii="Arial" w:hAnsi="Arial" w:cs="Arial"/>
          <w:b/>
          <w:sz w:val="24"/>
          <w:szCs w:val="24"/>
          <w:lang w:val="sv-SE"/>
        </w:rPr>
      </w:pPr>
      <w:r w:rsidRPr="00D76C55">
        <w:rPr>
          <w:rFonts w:ascii="Arial" w:hAnsi="Arial" w:cs="Arial"/>
          <w:b/>
          <w:sz w:val="24"/>
          <w:szCs w:val="24"/>
          <w:lang w:val="sv-SE"/>
        </w:rPr>
        <w:t>Kedudukan Hukum Pemohon</w:t>
      </w:r>
    </w:p>
    <w:p w:rsidR="00D772C0" w:rsidRDefault="00D772C0" w:rsidP="00D90B97">
      <w:pPr>
        <w:autoSpaceDE w:val="0"/>
        <w:autoSpaceDN w:val="0"/>
        <w:adjustRightInd w:val="0"/>
        <w:spacing w:before="240" w:after="120"/>
        <w:ind w:left="363"/>
        <w:jc w:val="both"/>
        <w:rPr>
          <w:rFonts w:ascii="Arial" w:hAnsi="Arial" w:cs="Arial"/>
          <w:i/>
        </w:rPr>
      </w:pPr>
      <w:r w:rsidRPr="003C560E">
        <w:rPr>
          <w:rFonts w:ascii="Arial" w:hAnsi="Arial" w:cs="Arial"/>
          <w:i/>
          <w:lang w:val="sv-SE"/>
        </w:rPr>
        <w:t>[</w:t>
      </w:r>
      <w:r w:rsidRPr="003C560E">
        <w:rPr>
          <w:rFonts w:ascii="Arial" w:hAnsi="Arial" w:cs="Arial"/>
          <w:i/>
        </w:rPr>
        <w:t>u</w:t>
      </w:r>
      <w:r w:rsidRPr="003C560E">
        <w:rPr>
          <w:rFonts w:ascii="Arial" w:hAnsi="Arial" w:cs="Arial"/>
          <w:i/>
          <w:lang w:val="sv-SE"/>
        </w:rPr>
        <w:t>raikan perihal kedudukan hukum Pemohon dengan merujuk pada ketentuan Pasal 51 ayat (1) U</w:t>
      </w:r>
      <w:r>
        <w:rPr>
          <w:rFonts w:ascii="Arial" w:hAnsi="Arial" w:cs="Arial"/>
          <w:i/>
        </w:rPr>
        <w:t>U MK</w:t>
      </w:r>
      <w:r w:rsidRPr="003C560E">
        <w:rPr>
          <w:rFonts w:ascii="Arial" w:hAnsi="Arial" w:cs="Arial"/>
          <w:i/>
          <w:lang w:val="sv-SE"/>
        </w:rPr>
        <w:t xml:space="preserve"> beser</w:t>
      </w:r>
      <w:r>
        <w:rPr>
          <w:rFonts w:ascii="Arial" w:hAnsi="Arial" w:cs="Arial"/>
          <w:i/>
          <w:lang w:val="sv-SE"/>
        </w:rPr>
        <w:t xml:space="preserve">ta </w:t>
      </w:r>
      <w:r>
        <w:rPr>
          <w:rFonts w:ascii="Arial" w:hAnsi="Arial" w:cs="Arial"/>
          <w:i/>
        </w:rPr>
        <w:t>P</w:t>
      </w:r>
      <w:r w:rsidRPr="003C560E">
        <w:rPr>
          <w:rFonts w:ascii="Arial" w:hAnsi="Arial" w:cs="Arial"/>
          <w:i/>
          <w:lang w:val="sv-SE"/>
        </w:rPr>
        <w:t xml:space="preserve">enjelasannya dan Peraturan Mahkamah Konstitusi Nomor 06/PMK/2005 tentang Pedoman Beracara Dalam Perkara Pengujian Undang-Undang. </w:t>
      </w:r>
      <w:r>
        <w:rPr>
          <w:rFonts w:ascii="Arial" w:hAnsi="Arial" w:cs="Arial"/>
          <w:i/>
        </w:rPr>
        <w:t>U</w:t>
      </w:r>
      <w:r w:rsidRPr="003C560E">
        <w:rPr>
          <w:rFonts w:ascii="Arial" w:hAnsi="Arial" w:cs="Arial"/>
          <w:i/>
          <w:lang w:val="sv-SE"/>
        </w:rPr>
        <w:t xml:space="preserve">raian kedudukan </w:t>
      </w:r>
      <w:r w:rsidRPr="003C560E">
        <w:rPr>
          <w:rFonts w:ascii="Arial" w:hAnsi="Arial" w:cs="Arial"/>
          <w:i/>
          <w:lang w:val="sv-SE"/>
        </w:rPr>
        <w:lastRenderedPageBreak/>
        <w:t xml:space="preserve">hukum Pemohon </w:t>
      </w:r>
      <w:r w:rsidR="00A070C1">
        <w:rPr>
          <w:rFonts w:ascii="Arial" w:hAnsi="Arial" w:cs="Arial"/>
          <w:i/>
          <w:lang w:val="id-ID"/>
        </w:rPr>
        <w:t>serta</w:t>
      </w:r>
      <w:r w:rsidRPr="003C560E">
        <w:rPr>
          <w:rFonts w:ascii="Arial" w:hAnsi="Arial" w:cs="Arial"/>
          <w:i/>
          <w:lang w:val="sv-SE"/>
        </w:rPr>
        <w:t xml:space="preserve"> Putusan Mahkamah Konstitusi Nomor 006/PUU-III/2005 tanggal 31 Mei 2005 dan Putusan Mahkamah Konstitusi Nomor 11/PUU-V/2007</w:t>
      </w:r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tanggal</w:t>
      </w:r>
      <w:proofErr w:type="spellEnd"/>
      <w:r>
        <w:rPr>
          <w:rFonts w:ascii="Arial" w:hAnsi="Arial" w:cs="Arial"/>
          <w:i/>
        </w:rPr>
        <w:t xml:space="preserve"> 20 September 2007</w:t>
      </w:r>
      <w:r w:rsidRPr="003C560E">
        <w:rPr>
          <w:rFonts w:ascii="Arial" w:hAnsi="Arial" w:cs="Arial"/>
          <w:i/>
          <w:lang w:val="sv-SE"/>
        </w:rPr>
        <w:t>].</w:t>
      </w:r>
    </w:p>
    <w:p w:rsidR="00D772C0" w:rsidRPr="00D90B97" w:rsidRDefault="00D772C0" w:rsidP="00D772C0">
      <w:pPr>
        <w:autoSpaceDE w:val="0"/>
        <w:autoSpaceDN w:val="0"/>
        <w:adjustRightInd w:val="0"/>
        <w:spacing w:before="120" w:after="120"/>
        <w:ind w:left="363"/>
        <w:rPr>
          <w:rFonts w:ascii="Arial" w:hAnsi="Arial" w:cs="Arial"/>
          <w:sz w:val="24"/>
          <w:szCs w:val="24"/>
        </w:rPr>
      </w:pPr>
      <w:proofErr w:type="spellStart"/>
      <w:r w:rsidRPr="00D90B97">
        <w:rPr>
          <w:rFonts w:ascii="Arial" w:hAnsi="Arial" w:cs="Arial"/>
          <w:sz w:val="24"/>
          <w:szCs w:val="24"/>
        </w:rPr>
        <w:t>Contoh</w:t>
      </w:r>
      <w:proofErr w:type="spellEnd"/>
    </w:p>
    <w:p w:rsidR="00D772C0" w:rsidRPr="00D76C55" w:rsidRDefault="00D772C0" w:rsidP="009E2ADE">
      <w:pPr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spacing w:before="240" w:after="0" w:line="360" w:lineRule="auto"/>
        <w:ind w:left="709" w:hanging="284"/>
        <w:jc w:val="both"/>
        <w:rPr>
          <w:rFonts w:ascii="Arial" w:hAnsi="Arial" w:cs="Arial"/>
          <w:sz w:val="24"/>
          <w:szCs w:val="24"/>
          <w:lang w:val="sv-SE"/>
        </w:rPr>
      </w:pP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b</w:t>
      </w:r>
      <w:r w:rsidRPr="00D76C55">
        <w:rPr>
          <w:rFonts w:ascii="Arial" w:hAnsi="Arial" w:cs="Arial"/>
          <w:sz w:val="24"/>
          <w:szCs w:val="24"/>
          <w:lang w:val="sv-SE"/>
        </w:rPr>
        <w:t xml:space="preserve">erdasarkan Pasal 51 ayat (1) </w:t>
      </w:r>
      <w:r w:rsidR="009A08E1">
        <w:rPr>
          <w:rFonts w:ascii="Arial" w:hAnsi="Arial" w:cs="Arial"/>
          <w:sz w:val="24"/>
          <w:szCs w:val="24"/>
          <w:lang w:val="sv-SE"/>
        </w:rPr>
        <w:t>UU MK</w:t>
      </w:r>
      <w:r w:rsidRPr="00D76C55">
        <w:rPr>
          <w:rFonts w:ascii="Arial" w:hAnsi="Arial" w:cs="Arial"/>
          <w:sz w:val="24"/>
          <w:szCs w:val="24"/>
          <w:lang w:val="sv-SE"/>
        </w:rPr>
        <w:t xml:space="preserve"> beserta </w:t>
      </w:r>
      <w:r>
        <w:rPr>
          <w:rFonts w:ascii="Arial" w:hAnsi="Arial" w:cs="Arial"/>
          <w:sz w:val="24"/>
          <w:szCs w:val="24"/>
        </w:rPr>
        <w:t>P</w:t>
      </w:r>
      <w:r w:rsidRPr="00D76C55">
        <w:rPr>
          <w:rFonts w:ascii="Arial" w:hAnsi="Arial" w:cs="Arial"/>
          <w:sz w:val="24"/>
          <w:szCs w:val="24"/>
          <w:lang w:val="sv-SE"/>
        </w:rPr>
        <w:t>enjelasannya, yang dapat mengajukan permohonan pengujian Undang-Undang terhadap UUD 1945 adalah mereka yang menganggap hak dan/atau kewenangan konstitusionalnya yang diberikan oleh UUD 1945 dirugikan oleh berlakunya suatu Undang-Undang, yaitu:</w:t>
      </w:r>
    </w:p>
    <w:p w:rsidR="00D772C0" w:rsidRPr="00D90B97" w:rsidRDefault="00D772C0" w:rsidP="009E2AD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i/>
          <w:sz w:val="24"/>
          <w:szCs w:val="24"/>
          <w:lang w:val="sv-SE"/>
        </w:rPr>
      </w:pPr>
      <w:r w:rsidRPr="00D90B97">
        <w:rPr>
          <w:rFonts w:ascii="Arial" w:hAnsi="Arial" w:cs="Arial"/>
          <w:i/>
          <w:sz w:val="24"/>
          <w:szCs w:val="24"/>
          <w:lang w:val="sv-SE"/>
        </w:rPr>
        <w:t>perorangan warga negara Indonesia (termasuk kelompok orang yang mempunyai kepentingan sama);</w:t>
      </w:r>
    </w:p>
    <w:p w:rsidR="00D772C0" w:rsidRPr="00D90B97" w:rsidRDefault="00D772C0" w:rsidP="009E2ADE">
      <w:pPr>
        <w:numPr>
          <w:ilvl w:val="0"/>
          <w:numId w:val="5"/>
        </w:numPr>
        <w:autoSpaceDE w:val="0"/>
        <w:autoSpaceDN w:val="0"/>
        <w:adjustRightInd w:val="0"/>
        <w:spacing w:before="60" w:after="60" w:line="240" w:lineRule="auto"/>
        <w:ind w:left="993" w:hanging="284"/>
        <w:jc w:val="both"/>
        <w:rPr>
          <w:rFonts w:ascii="Arial" w:hAnsi="Arial" w:cs="Arial"/>
          <w:i/>
          <w:sz w:val="24"/>
          <w:szCs w:val="24"/>
          <w:lang w:val="sv-SE"/>
        </w:rPr>
      </w:pPr>
      <w:r w:rsidRPr="00D90B97">
        <w:rPr>
          <w:rFonts w:ascii="Arial" w:hAnsi="Arial" w:cs="Arial"/>
          <w:i/>
          <w:sz w:val="24"/>
          <w:szCs w:val="24"/>
          <w:lang w:val="sv-SE"/>
        </w:rPr>
        <w:t>kesatuan masyarakat hukum adat sepanjang masih hidup dan sesuai dengan perkembangan masyarakat dan prinsip Negara Kesatuan Republik Indonesia yang diatur dalam Undang-Undang;</w:t>
      </w:r>
    </w:p>
    <w:p w:rsidR="00D772C0" w:rsidRPr="00D90B97" w:rsidRDefault="00D772C0" w:rsidP="009E2ADE">
      <w:pPr>
        <w:numPr>
          <w:ilvl w:val="0"/>
          <w:numId w:val="5"/>
        </w:numPr>
        <w:autoSpaceDE w:val="0"/>
        <w:autoSpaceDN w:val="0"/>
        <w:adjustRightInd w:val="0"/>
        <w:spacing w:before="60" w:after="60" w:line="240" w:lineRule="auto"/>
        <w:ind w:left="993" w:hanging="284"/>
        <w:jc w:val="both"/>
        <w:rPr>
          <w:rFonts w:ascii="Arial" w:hAnsi="Arial" w:cs="Arial"/>
          <w:i/>
          <w:sz w:val="24"/>
          <w:szCs w:val="24"/>
          <w:lang w:val="sv-SE"/>
        </w:rPr>
      </w:pPr>
      <w:r w:rsidRPr="00D90B97">
        <w:rPr>
          <w:rFonts w:ascii="Arial" w:hAnsi="Arial" w:cs="Arial"/>
          <w:i/>
          <w:sz w:val="24"/>
          <w:szCs w:val="24"/>
          <w:lang w:val="sv-SE"/>
        </w:rPr>
        <w:t>badan hukum publik atau privat; atau</w:t>
      </w:r>
    </w:p>
    <w:p w:rsidR="00D772C0" w:rsidRPr="00D90B97" w:rsidRDefault="00D772C0" w:rsidP="009E2ADE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993" w:hanging="284"/>
        <w:jc w:val="both"/>
        <w:rPr>
          <w:rFonts w:ascii="Arial" w:hAnsi="Arial" w:cs="Arial"/>
          <w:i/>
          <w:sz w:val="24"/>
          <w:szCs w:val="24"/>
          <w:lang w:val="sv-SE"/>
        </w:rPr>
      </w:pPr>
      <w:r w:rsidRPr="00D90B97">
        <w:rPr>
          <w:rFonts w:ascii="Arial" w:hAnsi="Arial" w:cs="Arial"/>
          <w:i/>
          <w:sz w:val="24"/>
          <w:szCs w:val="24"/>
          <w:lang w:val="sv-SE"/>
        </w:rPr>
        <w:t>lembaga negara.</w:t>
      </w:r>
    </w:p>
    <w:p w:rsidR="00D772C0" w:rsidRPr="00D76C55" w:rsidRDefault="00D772C0" w:rsidP="00D90B97">
      <w:p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s</w:t>
      </w:r>
      <w:r w:rsidRPr="00D76C55">
        <w:rPr>
          <w:rFonts w:ascii="Arial" w:hAnsi="Arial" w:cs="Arial"/>
          <w:sz w:val="24"/>
          <w:szCs w:val="24"/>
          <w:lang w:val="sv-SE"/>
        </w:rPr>
        <w:t>ejak Putusan Mahkamah Konstitusi Nomor 006/PUU-III/2005 tanggal 31 Mei 2005 dan Putusan Mahkamah Konstitusi Nomor 11/PUU-V/2007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60E">
        <w:rPr>
          <w:rFonts w:ascii="Arial" w:hAnsi="Arial" w:cs="Arial"/>
          <w:sz w:val="24"/>
          <w:szCs w:val="24"/>
        </w:rPr>
        <w:t>tanggal</w:t>
      </w:r>
      <w:proofErr w:type="spellEnd"/>
      <w:r w:rsidRPr="003C560E">
        <w:rPr>
          <w:rFonts w:ascii="Arial" w:hAnsi="Arial" w:cs="Arial"/>
          <w:sz w:val="24"/>
          <w:szCs w:val="24"/>
        </w:rPr>
        <w:t xml:space="preserve"> 20 September 2007</w:t>
      </w:r>
      <w:r w:rsidRPr="003C560E">
        <w:rPr>
          <w:rFonts w:ascii="Arial" w:hAnsi="Arial" w:cs="Arial"/>
          <w:sz w:val="24"/>
          <w:szCs w:val="24"/>
          <w:lang w:val="sv-SE"/>
        </w:rPr>
        <w:t>,</w:t>
      </w:r>
      <w:r w:rsidRPr="00D76C55">
        <w:rPr>
          <w:rFonts w:ascii="Arial" w:hAnsi="Arial" w:cs="Arial"/>
          <w:sz w:val="24"/>
          <w:szCs w:val="24"/>
          <w:lang w:val="sv-SE"/>
        </w:rPr>
        <w:t xml:space="preserve"> serta putusan-putusan selanjutnya, Mahkamah berpendirian bahwa kerugian hak dan/atau kewenangan konstitusional sebagaimana dimaksud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76C55">
        <w:rPr>
          <w:rFonts w:ascii="Arial" w:hAnsi="Arial" w:cs="Arial"/>
          <w:sz w:val="24"/>
          <w:szCs w:val="24"/>
          <w:lang w:val="sv-SE"/>
        </w:rPr>
        <w:t xml:space="preserve">Pasal 51 ayat (1) </w:t>
      </w:r>
      <w:r w:rsidR="009A08E1">
        <w:rPr>
          <w:rFonts w:ascii="Arial" w:hAnsi="Arial" w:cs="Arial"/>
          <w:sz w:val="24"/>
          <w:szCs w:val="24"/>
          <w:lang w:val="sv-SE"/>
        </w:rPr>
        <w:t>UU MK</w:t>
      </w:r>
      <w:r w:rsidRPr="00D76C55">
        <w:rPr>
          <w:rFonts w:ascii="Arial" w:hAnsi="Arial" w:cs="Arial"/>
          <w:sz w:val="24"/>
          <w:szCs w:val="24"/>
          <w:lang w:val="sv-SE"/>
        </w:rPr>
        <w:t xml:space="preserve"> harus memenuhi lima syarat, yaitu:</w:t>
      </w:r>
    </w:p>
    <w:p w:rsidR="00D772C0" w:rsidRPr="00D90B97" w:rsidRDefault="00D772C0" w:rsidP="009E2ADE">
      <w:pPr>
        <w:numPr>
          <w:ilvl w:val="0"/>
          <w:numId w:val="3"/>
        </w:numPr>
        <w:autoSpaceDE w:val="0"/>
        <w:autoSpaceDN w:val="0"/>
        <w:adjustRightInd w:val="0"/>
        <w:spacing w:before="60" w:after="60" w:line="240" w:lineRule="auto"/>
        <w:ind w:left="993" w:hanging="284"/>
        <w:jc w:val="both"/>
        <w:rPr>
          <w:rFonts w:ascii="Arial" w:hAnsi="Arial" w:cs="Arial"/>
          <w:i/>
          <w:sz w:val="24"/>
          <w:szCs w:val="24"/>
          <w:lang w:val="sv-SE"/>
        </w:rPr>
      </w:pPr>
      <w:r w:rsidRPr="00D90B97">
        <w:rPr>
          <w:rFonts w:ascii="Arial" w:hAnsi="Arial" w:cs="Arial"/>
          <w:i/>
          <w:sz w:val="24"/>
          <w:szCs w:val="24"/>
          <w:lang w:val="sv-SE"/>
        </w:rPr>
        <w:t>adanya hak dan/atau kewenangan konstitusional Pemohon yang diberikan oleh UUD 1945;</w:t>
      </w:r>
    </w:p>
    <w:p w:rsidR="00D772C0" w:rsidRPr="00D90B97" w:rsidRDefault="00D772C0" w:rsidP="009E2ADE">
      <w:pPr>
        <w:numPr>
          <w:ilvl w:val="0"/>
          <w:numId w:val="3"/>
        </w:numPr>
        <w:autoSpaceDE w:val="0"/>
        <w:autoSpaceDN w:val="0"/>
        <w:adjustRightInd w:val="0"/>
        <w:spacing w:before="60" w:after="60" w:line="240" w:lineRule="auto"/>
        <w:ind w:left="993" w:hanging="284"/>
        <w:jc w:val="both"/>
        <w:rPr>
          <w:rFonts w:ascii="Arial" w:hAnsi="Arial" w:cs="Arial"/>
          <w:i/>
          <w:sz w:val="24"/>
          <w:szCs w:val="24"/>
          <w:lang w:val="sv-SE"/>
        </w:rPr>
      </w:pPr>
      <w:r w:rsidRPr="00D90B97">
        <w:rPr>
          <w:rFonts w:ascii="Arial" w:hAnsi="Arial" w:cs="Arial"/>
          <w:i/>
          <w:sz w:val="24"/>
          <w:szCs w:val="24"/>
          <w:lang w:val="sv-SE"/>
        </w:rPr>
        <w:t>hak dan/atau kewenangan konstitusional tersebut oleh Pemohon dianggap dirugikan oleh berlakunya Undang-Undang yang dimohonkan pengujian;</w:t>
      </w:r>
    </w:p>
    <w:p w:rsidR="00D772C0" w:rsidRPr="00D90B97" w:rsidRDefault="00D772C0" w:rsidP="009E2ADE">
      <w:pPr>
        <w:numPr>
          <w:ilvl w:val="0"/>
          <w:numId w:val="3"/>
        </w:numPr>
        <w:autoSpaceDE w:val="0"/>
        <w:autoSpaceDN w:val="0"/>
        <w:adjustRightInd w:val="0"/>
        <w:spacing w:before="60" w:after="60" w:line="240" w:lineRule="auto"/>
        <w:ind w:left="993" w:hanging="284"/>
        <w:jc w:val="both"/>
        <w:rPr>
          <w:rFonts w:ascii="Arial" w:hAnsi="Arial" w:cs="Arial"/>
          <w:i/>
          <w:sz w:val="24"/>
          <w:szCs w:val="24"/>
          <w:lang w:val="sv-SE"/>
        </w:rPr>
      </w:pPr>
      <w:r w:rsidRPr="00D90B97">
        <w:rPr>
          <w:rFonts w:ascii="Arial" w:hAnsi="Arial" w:cs="Arial"/>
          <w:i/>
          <w:sz w:val="24"/>
          <w:szCs w:val="24"/>
          <w:lang w:val="sv-SE"/>
        </w:rPr>
        <w:t>kerugian konstitusional tersebut harus bersifat spesifik (khusus) dan aktual atau setidak-tidaknya potensial yang menurut penalaran yang wajar dapat dipastikan akan terjadi;</w:t>
      </w:r>
    </w:p>
    <w:p w:rsidR="00D772C0" w:rsidRPr="00D90B97" w:rsidRDefault="00D772C0" w:rsidP="009E2ADE">
      <w:pPr>
        <w:numPr>
          <w:ilvl w:val="0"/>
          <w:numId w:val="3"/>
        </w:numPr>
        <w:autoSpaceDE w:val="0"/>
        <w:autoSpaceDN w:val="0"/>
        <w:adjustRightInd w:val="0"/>
        <w:spacing w:before="60" w:after="60" w:line="240" w:lineRule="auto"/>
        <w:ind w:left="993" w:hanging="284"/>
        <w:jc w:val="both"/>
        <w:rPr>
          <w:rFonts w:ascii="Arial" w:hAnsi="Arial" w:cs="Arial"/>
          <w:i/>
          <w:sz w:val="24"/>
          <w:szCs w:val="24"/>
          <w:lang w:val="sv-SE"/>
        </w:rPr>
      </w:pPr>
      <w:r w:rsidRPr="00D90B97">
        <w:rPr>
          <w:rFonts w:ascii="Arial" w:hAnsi="Arial" w:cs="Arial"/>
          <w:i/>
          <w:sz w:val="24"/>
          <w:szCs w:val="24"/>
          <w:lang w:val="sv-SE"/>
        </w:rPr>
        <w:t>adanya hubungan sebab-akibat (causal verband) antara kerugian dimaksud dan berlakunya Undang-Undang yang dimohonkan pengujian;</w:t>
      </w:r>
    </w:p>
    <w:p w:rsidR="00D772C0" w:rsidRPr="00D90B97" w:rsidRDefault="00D772C0" w:rsidP="009E2ADE">
      <w:pPr>
        <w:numPr>
          <w:ilvl w:val="0"/>
          <w:numId w:val="3"/>
        </w:numPr>
        <w:autoSpaceDE w:val="0"/>
        <w:autoSpaceDN w:val="0"/>
        <w:adjustRightInd w:val="0"/>
        <w:spacing w:before="60" w:after="60" w:line="240" w:lineRule="auto"/>
        <w:ind w:left="993" w:hanging="284"/>
        <w:jc w:val="both"/>
        <w:rPr>
          <w:rFonts w:ascii="Arial" w:hAnsi="Arial" w:cs="Arial"/>
          <w:i/>
          <w:sz w:val="24"/>
          <w:szCs w:val="24"/>
          <w:lang w:val="sv-SE"/>
        </w:rPr>
      </w:pPr>
      <w:r w:rsidRPr="00D90B97">
        <w:rPr>
          <w:rFonts w:ascii="Arial" w:hAnsi="Arial" w:cs="Arial"/>
          <w:i/>
          <w:sz w:val="24"/>
          <w:szCs w:val="24"/>
          <w:lang w:val="sv-SE"/>
        </w:rPr>
        <w:t>adanya kemungkinan bahwa dengan dikabulkannya permohonan maka kerugian konstitusional seperti yang didalilkan tidak akan atau tidak lagi terjadi.</w:t>
      </w:r>
    </w:p>
    <w:p w:rsidR="00D90B97" w:rsidRDefault="00D90B97" w:rsidP="00D90B97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i/>
          <w:sz w:val="24"/>
          <w:szCs w:val="24"/>
          <w:lang w:val="id-ID"/>
        </w:rPr>
      </w:pPr>
    </w:p>
    <w:p w:rsidR="00D772C0" w:rsidRDefault="00D772C0" w:rsidP="00D90B97">
      <w:pPr>
        <w:spacing w:before="120" w:after="120"/>
        <w:ind w:left="709" w:hanging="284"/>
        <w:rPr>
          <w:rFonts w:ascii="Arial" w:hAnsi="Arial" w:cs="Arial"/>
          <w:i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76C55">
        <w:rPr>
          <w:rFonts w:ascii="Arial" w:hAnsi="Arial" w:cs="Arial"/>
          <w:sz w:val="24"/>
          <w:szCs w:val="24"/>
          <w:lang w:val="sv-SE"/>
        </w:rPr>
        <w:t xml:space="preserve">Pemohon adalah 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</w:t>
      </w:r>
      <w:r w:rsidRPr="006D0E89">
        <w:rPr>
          <w:rFonts w:ascii="Arial" w:hAnsi="Arial" w:cs="Arial"/>
          <w:i/>
        </w:rPr>
        <w:t xml:space="preserve"> </w:t>
      </w:r>
    </w:p>
    <w:p w:rsidR="00D90B97" w:rsidRDefault="00D772C0" w:rsidP="00D90B97">
      <w:pPr>
        <w:spacing w:before="120" w:after="120" w:line="360" w:lineRule="auto"/>
        <w:ind w:left="709"/>
        <w:jc w:val="both"/>
        <w:rPr>
          <w:rFonts w:ascii="Arial" w:hAnsi="Arial" w:cs="Arial"/>
          <w:sz w:val="24"/>
          <w:szCs w:val="24"/>
          <w:lang w:val="id-ID"/>
        </w:rPr>
      </w:pPr>
      <w:r w:rsidRPr="00F501C4">
        <w:rPr>
          <w:rFonts w:ascii="Arial" w:hAnsi="Arial" w:cs="Arial"/>
          <w:i/>
        </w:rPr>
        <w:t>(</w:t>
      </w:r>
      <w:proofErr w:type="spellStart"/>
      <w:r w:rsidRPr="00F501C4">
        <w:rPr>
          <w:rFonts w:ascii="Arial" w:hAnsi="Arial" w:cs="Arial"/>
          <w:i/>
        </w:rPr>
        <w:t>sebutkan</w:t>
      </w:r>
      <w:proofErr w:type="spellEnd"/>
      <w:r w:rsidRPr="00F501C4">
        <w:rPr>
          <w:rFonts w:ascii="Arial" w:hAnsi="Arial" w:cs="Arial"/>
          <w:i/>
        </w:rPr>
        <w:t xml:space="preserve"> </w:t>
      </w:r>
      <w:proofErr w:type="spellStart"/>
      <w:r w:rsidRPr="00F501C4">
        <w:rPr>
          <w:rFonts w:ascii="Arial" w:hAnsi="Arial" w:cs="Arial"/>
          <w:i/>
        </w:rPr>
        <w:t>kualifikasi</w:t>
      </w:r>
      <w:proofErr w:type="spellEnd"/>
      <w:r w:rsidRPr="00F501C4">
        <w:rPr>
          <w:rFonts w:ascii="Arial" w:hAnsi="Arial" w:cs="Arial"/>
          <w:i/>
        </w:rPr>
        <w:t xml:space="preserve"> </w:t>
      </w:r>
      <w:proofErr w:type="spellStart"/>
      <w:r w:rsidRPr="00F501C4">
        <w:rPr>
          <w:rFonts w:ascii="Arial" w:hAnsi="Arial" w:cs="Arial"/>
          <w:i/>
        </w:rPr>
        <w:t>Pemohon</w:t>
      </w:r>
      <w:proofErr w:type="spellEnd"/>
      <w:r w:rsidRPr="00F501C4">
        <w:rPr>
          <w:rFonts w:ascii="Arial" w:hAnsi="Arial" w:cs="Arial"/>
          <w:i/>
        </w:rPr>
        <w:t xml:space="preserve"> </w:t>
      </w:r>
      <w:proofErr w:type="spellStart"/>
      <w:r w:rsidRPr="00F501C4">
        <w:rPr>
          <w:rFonts w:ascii="Arial" w:hAnsi="Arial" w:cs="Arial"/>
          <w:i/>
        </w:rPr>
        <w:t>dengan</w:t>
      </w:r>
      <w:proofErr w:type="spellEnd"/>
      <w:r w:rsidRPr="00F501C4">
        <w:rPr>
          <w:rFonts w:ascii="Arial" w:hAnsi="Arial" w:cs="Arial"/>
          <w:i/>
        </w:rPr>
        <w:t xml:space="preserve"> </w:t>
      </w:r>
      <w:proofErr w:type="spellStart"/>
      <w:r w:rsidRPr="00F501C4">
        <w:rPr>
          <w:rFonts w:ascii="Arial" w:hAnsi="Arial" w:cs="Arial"/>
          <w:i/>
        </w:rPr>
        <w:t>merujuk</w:t>
      </w:r>
      <w:proofErr w:type="spellEnd"/>
      <w:r w:rsidRPr="00F501C4">
        <w:rPr>
          <w:rFonts w:ascii="Arial" w:hAnsi="Arial" w:cs="Arial"/>
          <w:i/>
        </w:rPr>
        <w:t xml:space="preserve"> </w:t>
      </w:r>
      <w:proofErr w:type="spellStart"/>
      <w:r w:rsidRPr="00F501C4">
        <w:rPr>
          <w:rFonts w:ascii="Arial" w:hAnsi="Arial" w:cs="Arial"/>
          <w:i/>
        </w:rPr>
        <w:t>pada</w:t>
      </w:r>
      <w:proofErr w:type="spellEnd"/>
      <w:r w:rsidRPr="00F501C4">
        <w:rPr>
          <w:rFonts w:ascii="Arial" w:hAnsi="Arial" w:cs="Arial"/>
          <w:i/>
        </w:rPr>
        <w:t xml:space="preserve"> </w:t>
      </w:r>
      <w:proofErr w:type="spellStart"/>
      <w:r w:rsidRPr="00F501C4">
        <w:rPr>
          <w:rFonts w:ascii="Arial" w:hAnsi="Arial" w:cs="Arial"/>
          <w:i/>
        </w:rPr>
        <w:t>angka</w:t>
      </w:r>
      <w:proofErr w:type="spellEnd"/>
      <w:r w:rsidRPr="00F501C4">
        <w:rPr>
          <w:rFonts w:ascii="Arial" w:hAnsi="Arial" w:cs="Arial"/>
          <w:i/>
        </w:rPr>
        <w:t xml:space="preserve"> 1 </w:t>
      </w:r>
      <w:proofErr w:type="spellStart"/>
      <w:r w:rsidRPr="00F501C4">
        <w:rPr>
          <w:rFonts w:ascii="Arial" w:hAnsi="Arial" w:cs="Arial"/>
          <w:i/>
        </w:rPr>
        <w:t>tersebut</w:t>
      </w:r>
      <w:proofErr w:type="spellEnd"/>
      <w:r w:rsidRPr="00F501C4">
        <w:rPr>
          <w:rFonts w:ascii="Arial" w:hAnsi="Arial" w:cs="Arial"/>
          <w:i/>
        </w:rPr>
        <w:t xml:space="preserve"> di </w:t>
      </w:r>
      <w:proofErr w:type="spellStart"/>
      <w:r w:rsidRPr="00F501C4">
        <w:rPr>
          <w:rFonts w:ascii="Arial" w:hAnsi="Arial" w:cs="Arial"/>
          <w:i/>
        </w:rPr>
        <w:t>atas</w:t>
      </w:r>
      <w:proofErr w:type="spellEnd"/>
      <w:r w:rsidRPr="00F501C4">
        <w:rPr>
          <w:rFonts w:ascii="Arial" w:hAnsi="Arial" w:cs="Arial"/>
          <w:i/>
        </w:rPr>
        <w:t>)</w:t>
      </w:r>
      <w:r w:rsidRPr="00D76C55">
        <w:rPr>
          <w:rFonts w:ascii="Arial" w:hAnsi="Arial" w:cs="Arial"/>
          <w:sz w:val="24"/>
          <w:szCs w:val="24"/>
          <w:lang w:val="sv-SE"/>
        </w:rPr>
        <w:t xml:space="preserve"> </w:t>
      </w:r>
      <w:r w:rsidR="00D90B97">
        <w:rPr>
          <w:rFonts w:ascii="Arial" w:hAnsi="Arial" w:cs="Arial"/>
          <w:sz w:val="24"/>
          <w:szCs w:val="24"/>
          <w:lang w:val="id-ID"/>
        </w:rPr>
        <w:t xml:space="preserve"> </w:t>
      </w:r>
    </w:p>
    <w:p w:rsidR="00D772C0" w:rsidRPr="00D76C55" w:rsidRDefault="00D772C0" w:rsidP="009A08E1">
      <w:pPr>
        <w:spacing w:before="120" w:after="120" w:line="240" w:lineRule="auto"/>
        <w:ind w:left="709"/>
        <w:jc w:val="both"/>
        <w:rPr>
          <w:rFonts w:ascii="Arial" w:hAnsi="Arial" w:cs="Arial"/>
          <w:sz w:val="24"/>
          <w:szCs w:val="24"/>
          <w:lang w:val="sv-SE"/>
        </w:rPr>
      </w:pPr>
      <w:r w:rsidRPr="00D76C55">
        <w:rPr>
          <w:rFonts w:ascii="Arial" w:hAnsi="Arial" w:cs="Arial"/>
          <w:sz w:val="24"/>
          <w:szCs w:val="24"/>
          <w:lang w:val="sv-SE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merasa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76C55">
        <w:rPr>
          <w:rFonts w:ascii="Arial" w:hAnsi="Arial" w:cs="Arial"/>
          <w:sz w:val="24"/>
          <w:szCs w:val="24"/>
          <w:lang w:val="sv-SE"/>
        </w:rPr>
        <w:t xml:space="preserve"> hak konstitusionalnya</w:t>
      </w:r>
      <w:r w:rsidR="009A08E1">
        <w:rPr>
          <w:rFonts w:ascii="Arial" w:hAnsi="Arial" w:cs="Arial"/>
          <w:sz w:val="24"/>
          <w:szCs w:val="24"/>
          <w:lang w:val="sv-SE"/>
        </w:rPr>
        <w:t xml:space="preserve"> ....</w:t>
      </w:r>
      <w:r w:rsidR="00921A5F">
        <w:rPr>
          <w:rFonts w:ascii="Arial" w:hAnsi="Arial" w:cs="Arial"/>
          <w:sz w:val="24"/>
          <w:szCs w:val="24"/>
          <w:lang w:val="sv-SE"/>
        </w:rPr>
        <w:t>...............</w:t>
      </w:r>
      <w:r w:rsidR="009A08E1">
        <w:rPr>
          <w:rFonts w:ascii="Arial" w:hAnsi="Arial" w:cs="Arial"/>
          <w:sz w:val="24"/>
          <w:szCs w:val="24"/>
          <w:lang w:val="sv-SE"/>
        </w:rPr>
        <w:t xml:space="preserve"> </w:t>
      </w:r>
      <w:r w:rsidR="009A08E1" w:rsidRPr="009A08E1">
        <w:rPr>
          <w:rFonts w:ascii="Arial" w:hAnsi="Arial" w:cs="Arial"/>
          <w:i/>
          <w:lang w:val="sv-SE"/>
        </w:rPr>
        <w:t>(sebutkan hak konstitusional Pemohon)</w:t>
      </w:r>
      <w:r w:rsidR="009A08E1">
        <w:rPr>
          <w:rFonts w:ascii="Arial" w:hAnsi="Arial" w:cs="Arial"/>
          <w:sz w:val="24"/>
          <w:szCs w:val="24"/>
          <w:lang w:val="sv-S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dirugikan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berlakunya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76C55">
        <w:rPr>
          <w:rFonts w:ascii="Arial" w:hAnsi="Arial" w:cs="Arial"/>
          <w:sz w:val="24"/>
          <w:szCs w:val="24"/>
          <w:lang w:val="sv-SE"/>
        </w:rPr>
        <w:t>Pasal ... Undang-Undang Nomor ... Tahun ... tentang ..</w:t>
      </w:r>
      <w:r>
        <w:rPr>
          <w:rFonts w:ascii="Arial" w:hAnsi="Arial" w:cs="Arial"/>
          <w:sz w:val="24"/>
          <w:szCs w:val="24"/>
        </w:rPr>
        <w:t>...............</w:t>
      </w:r>
      <w:r w:rsidR="00D90B97">
        <w:rPr>
          <w:rFonts w:ascii="Arial" w:hAnsi="Arial" w:cs="Arial"/>
          <w:sz w:val="24"/>
          <w:szCs w:val="24"/>
          <w:lang w:val="id-ID"/>
        </w:rPr>
        <w:t>...................</w:t>
      </w:r>
      <w:r>
        <w:rPr>
          <w:rFonts w:ascii="Arial" w:hAnsi="Arial" w:cs="Arial"/>
          <w:sz w:val="24"/>
          <w:szCs w:val="24"/>
        </w:rPr>
        <w:t>.</w:t>
      </w:r>
      <w:r w:rsidR="00D90B97">
        <w:rPr>
          <w:rFonts w:ascii="Arial" w:hAnsi="Arial" w:cs="Arial"/>
          <w:sz w:val="24"/>
          <w:szCs w:val="24"/>
          <w:lang w:val="id-ID"/>
        </w:rPr>
        <w:t>........</w:t>
      </w:r>
      <w:r>
        <w:rPr>
          <w:rFonts w:ascii="Arial" w:hAnsi="Arial" w:cs="Arial"/>
          <w:sz w:val="24"/>
          <w:szCs w:val="24"/>
        </w:rPr>
        <w:t>.............</w:t>
      </w:r>
      <w:r w:rsidRPr="00D76C55">
        <w:rPr>
          <w:rFonts w:ascii="Arial" w:hAnsi="Arial" w:cs="Arial"/>
          <w:sz w:val="24"/>
          <w:szCs w:val="24"/>
          <w:lang w:val="sv-SE"/>
        </w:rPr>
        <w:t>....</w:t>
      </w:r>
      <w:r>
        <w:rPr>
          <w:rFonts w:ascii="Arial" w:hAnsi="Arial" w:cs="Arial"/>
          <w:sz w:val="24"/>
          <w:szCs w:val="24"/>
        </w:rPr>
        <w:t>.........</w:t>
      </w:r>
      <w:r w:rsidRPr="00D76C55">
        <w:rPr>
          <w:rFonts w:ascii="Arial" w:hAnsi="Arial" w:cs="Arial"/>
          <w:sz w:val="24"/>
          <w:szCs w:val="24"/>
          <w:lang w:val="sv-SE"/>
        </w:rPr>
        <w:t>.....</w:t>
      </w:r>
      <w:r w:rsidR="009A08E1">
        <w:rPr>
          <w:rFonts w:ascii="Arial" w:hAnsi="Arial" w:cs="Arial"/>
          <w:sz w:val="24"/>
          <w:szCs w:val="24"/>
          <w:lang w:val="sv-SE"/>
        </w:rPr>
        <w:t>yaitu ... (</w:t>
      </w:r>
      <w:r w:rsidR="009A08E1">
        <w:rPr>
          <w:rFonts w:ascii="Arial" w:hAnsi="Arial" w:cs="Arial"/>
          <w:i/>
          <w:lang w:val="sv-SE"/>
        </w:rPr>
        <w:t>uraikan</w:t>
      </w:r>
      <w:r w:rsidR="009D17E9">
        <w:rPr>
          <w:rFonts w:ascii="Arial" w:hAnsi="Arial" w:cs="Arial"/>
          <w:i/>
          <w:lang w:val="sv-SE"/>
        </w:rPr>
        <w:t xml:space="preserve"> </w:t>
      </w:r>
      <w:r w:rsidRPr="006D0E89">
        <w:rPr>
          <w:rFonts w:ascii="Arial" w:hAnsi="Arial" w:cs="Arial"/>
          <w:i/>
          <w:lang w:val="sv-SE"/>
        </w:rPr>
        <w:t xml:space="preserve">kerugian hak konstitusional Pemohon </w:t>
      </w:r>
      <w:r w:rsidR="009A08E1">
        <w:rPr>
          <w:rFonts w:ascii="Arial" w:hAnsi="Arial" w:cs="Arial"/>
          <w:i/>
          <w:lang w:val="sv-SE"/>
        </w:rPr>
        <w:t xml:space="preserve">dengan menggunakan </w:t>
      </w:r>
      <w:r w:rsidR="009A08E1">
        <w:rPr>
          <w:rFonts w:ascii="Arial" w:hAnsi="Arial" w:cs="Arial"/>
          <w:i/>
        </w:rPr>
        <w:t>parameter</w:t>
      </w:r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pada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angka</w:t>
      </w:r>
      <w:proofErr w:type="spellEnd"/>
      <w:r>
        <w:rPr>
          <w:rFonts w:ascii="Arial" w:hAnsi="Arial" w:cs="Arial"/>
          <w:i/>
        </w:rPr>
        <w:t xml:space="preserve"> 2 </w:t>
      </w:r>
      <w:proofErr w:type="spellStart"/>
      <w:r>
        <w:rPr>
          <w:rFonts w:ascii="Arial" w:hAnsi="Arial" w:cs="Arial"/>
          <w:i/>
        </w:rPr>
        <w:t>tersebut</w:t>
      </w:r>
      <w:proofErr w:type="spellEnd"/>
      <w:r>
        <w:rPr>
          <w:rFonts w:ascii="Arial" w:hAnsi="Arial" w:cs="Arial"/>
          <w:i/>
        </w:rPr>
        <w:t xml:space="preserve"> di </w:t>
      </w:r>
      <w:proofErr w:type="spellStart"/>
      <w:r>
        <w:rPr>
          <w:rFonts w:ascii="Arial" w:hAnsi="Arial" w:cs="Arial"/>
          <w:i/>
        </w:rPr>
        <w:t>atas</w:t>
      </w:r>
      <w:proofErr w:type="spellEnd"/>
      <w:r w:rsidRPr="006D0E89">
        <w:rPr>
          <w:rFonts w:ascii="Arial" w:hAnsi="Arial" w:cs="Arial"/>
          <w:i/>
          <w:lang w:val="sv-SE"/>
        </w:rPr>
        <w:t>)</w:t>
      </w:r>
      <w:r w:rsidRPr="00D76C55">
        <w:rPr>
          <w:rFonts w:ascii="Arial" w:hAnsi="Arial" w:cs="Arial"/>
          <w:i/>
          <w:sz w:val="24"/>
          <w:szCs w:val="24"/>
          <w:lang w:val="sv-SE"/>
        </w:rPr>
        <w:t xml:space="preserve">. </w:t>
      </w:r>
    </w:p>
    <w:p w:rsidR="00D90B97" w:rsidRDefault="00D772C0" w:rsidP="00D90B97">
      <w:pPr>
        <w:spacing w:before="240" w:after="0"/>
        <w:ind w:left="709" w:hanging="284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4</w:t>
      </w:r>
      <w:r w:rsidRPr="00ED1675">
        <w:rPr>
          <w:rFonts w:ascii="Arial" w:hAnsi="Arial" w:cs="Arial"/>
          <w:sz w:val="24"/>
          <w:szCs w:val="24"/>
        </w:rPr>
        <w:t>.</w:t>
      </w:r>
      <w:r w:rsidRPr="00ED1675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B</w:t>
      </w:r>
      <w:r w:rsidRPr="00603D8E">
        <w:rPr>
          <w:rFonts w:ascii="Arial" w:hAnsi="Arial" w:cs="Arial"/>
          <w:sz w:val="24"/>
          <w:szCs w:val="24"/>
        </w:rPr>
        <w:t>ahwa</w:t>
      </w:r>
      <w:proofErr w:type="spellEnd"/>
      <w:r w:rsidRPr="00603D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3D8E">
        <w:rPr>
          <w:rFonts w:ascii="Arial" w:hAnsi="Arial" w:cs="Arial"/>
          <w:sz w:val="24"/>
          <w:szCs w:val="24"/>
        </w:rPr>
        <w:t>berdasarkan</w:t>
      </w:r>
      <w:proofErr w:type="spellEnd"/>
      <w:r w:rsidRPr="00603D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3D8E">
        <w:rPr>
          <w:rFonts w:ascii="Arial" w:hAnsi="Arial" w:cs="Arial"/>
          <w:sz w:val="24"/>
          <w:szCs w:val="24"/>
        </w:rPr>
        <w:t>uraian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03D8E">
        <w:rPr>
          <w:rFonts w:ascii="Arial" w:hAnsi="Arial" w:cs="Arial"/>
          <w:sz w:val="24"/>
          <w:szCs w:val="24"/>
        </w:rPr>
        <w:t xml:space="preserve">di </w:t>
      </w:r>
      <w:proofErr w:type="spellStart"/>
      <w:r w:rsidRPr="00603D8E">
        <w:rPr>
          <w:rFonts w:ascii="Arial" w:hAnsi="Arial" w:cs="Arial"/>
          <w:sz w:val="24"/>
          <w:szCs w:val="24"/>
        </w:rPr>
        <w:t>atas</w:t>
      </w:r>
      <w:proofErr w:type="spellEnd"/>
      <w:r w:rsidRPr="00603D8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03D8E">
        <w:rPr>
          <w:rFonts w:ascii="Arial" w:hAnsi="Arial" w:cs="Arial"/>
          <w:sz w:val="24"/>
          <w:szCs w:val="24"/>
        </w:rPr>
        <w:t>menurut</w:t>
      </w:r>
      <w:proofErr w:type="spellEnd"/>
      <w:r w:rsidRPr="00603D8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Pemohon</w:t>
      </w:r>
      <w:proofErr w:type="spellEnd"/>
      <w:r w:rsidRPr="00603D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3D8E">
        <w:rPr>
          <w:rFonts w:ascii="Arial" w:hAnsi="Arial" w:cs="Arial"/>
          <w:sz w:val="24"/>
          <w:szCs w:val="24"/>
        </w:rPr>
        <w:t>terdapat</w:t>
      </w:r>
      <w:proofErr w:type="spellEnd"/>
      <w:r w:rsidRPr="00603D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3D8E">
        <w:rPr>
          <w:rFonts w:ascii="Arial" w:hAnsi="Arial" w:cs="Arial"/>
          <w:sz w:val="24"/>
          <w:szCs w:val="24"/>
        </w:rPr>
        <w:t>kerugian</w:t>
      </w:r>
      <w:proofErr w:type="spellEnd"/>
      <w:r w:rsidRPr="00603D8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3D8E">
        <w:rPr>
          <w:rFonts w:ascii="Arial" w:hAnsi="Arial" w:cs="Arial"/>
          <w:sz w:val="24"/>
          <w:szCs w:val="24"/>
        </w:rPr>
        <w:t>konstitusional</w:t>
      </w:r>
      <w:proofErr w:type="spellEnd"/>
      <w:r w:rsidRPr="00603D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3D8E">
        <w:rPr>
          <w:rFonts w:ascii="Arial" w:hAnsi="Arial" w:cs="Arial"/>
          <w:sz w:val="24"/>
          <w:szCs w:val="24"/>
        </w:rPr>
        <w:t>Pemohon</w:t>
      </w:r>
      <w:proofErr w:type="spellEnd"/>
      <w:r w:rsidRPr="00603D8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 w:rsidRPr="00603D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3D8E">
        <w:rPr>
          <w:rFonts w:ascii="Arial" w:hAnsi="Arial" w:cs="Arial"/>
          <w:sz w:val="24"/>
          <w:szCs w:val="24"/>
        </w:rPr>
        <w:t>berlakunya</w:t>
      </w:r>
      <w:proofErr w:type="spellEnd"/>
      <w:r w:rsidRPr="00603D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3D8E">
        <w:rPr>
          <w:rFonts w:ascii="Arial" w:hAnsi="Arial" w:cs="Arial"/>
          <w:sz w:val="24"/>
          <w:szCs w:val="24"/>
        </w:rPr>
        <w:t>Pasal</w:t>
      </w:r>
      <w:proofErr w:type="spellEnd"/>
      <w:r w:rsidRPr="00603D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...</w:t>
      </w:r>
      <w:r w:rsidRPr="00603D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3D8E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ndang-Undang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...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... </w:t>
      </w:r>
      <w:proofErr w:type="spellStart"/>
      <w:r>
        <w:rPr>
          <w:rFonts w:ascii="Arial" w:hAnsi="Arial" w:cs="Arial"/>
          <w:sz w:val="24"/>
          <w:szCs w:val="24"/>
        </w:rPr>
        <w:t>tentang</w:t>
      </w:r>
      <w:proofErr w:type="spellEnd"/>
      <w:r>
        <w:rPr>
          <w:rFonts w:ascii="Arial" w:hAnsi="Arial" w:cs="Arial"/>
          <w:sz w:val="24"/>
          <w:szCs w:val="24"/>
        </w:rPr>
        <w:t xml:space="preserve"> ..................................................</w:t>
      </w:r>
      <w:r w:rsidR="00D90B97">
        <w:rPr>
          <w:rFonts w:ascii="Arial" w:hAnsi="Arial" w:cs="Arial"/>
          <w:sz w:val="24"/>
          <w:szCs w:val="24"/>
          <w:lang w:val="id-ID"/>
        </w:rPr>
        <w:t>.................................................</w:t>
      </w:r>
      <w:r>
        <w:rPr>
          <w:rFonts w:ascii="Arial" w:hAnsi="Arial" w:cs="Arial"/>
          <w:sz w:val="24"/>
          <w:szCs w:val="24"/>
        </w:rPr>
        <w:t>......</w:t>
      </w:r>
      <w:r w:rsidRPr="00603D8E">
        <w:rPr>
          <w:rFonts w:ascii="Arial" w:hAnsi="Arial" w:cs="Arial"/>
          <w:sz w:val="24"/>
          <w:szCs w:val="24"/>
        </w:rPr>
        <w:t xml:space="preserve"> </w:t>
      </w:r>
    </w:p>
    <w:p w:rsidR="00D772C0" w:rsidRPr="00603D8E" w:rsidRDefault="00D772C0" w:rsidP="00126A76">
      <w:pPr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 w:rsidRPr="00603D8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03D8E">
        <w:rPr>
          <w:rFonts w:ascii="Arial" w:hAnsi="Arial" w:cs="Arial"/>
          <w:sz w:val="24"/>
          <w:szCs w:val="24"/>
        </w:rPr>
        <w:t>Pemohon</w:t>
      </w:r>
      <w:proofErr w:type="spellEnd"/>
      <w:r w:rsidRPr="00603D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3D8E">
        <w:rPr>
          <w:rFonts w:ascii="Arial" w:hAnsi="Arial" w:cs="Arial"/>
          <w:sz w:val="24"/>
          <w:szCs w:val="24"/>
        </w:rPr>
        <w:t>memenuhi</w:t>
      </w:r>
      <w:proofErr w:type="spellEnd"/>
      <w:r w:rsidRPr="00603D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3D8E">
        <w:rPr>
          <w:rFonts w:ascii="Arial" w:hAnsi="Arial" w:cs="Arial"/>
          <w:sz w:val="24"/>
          <w:szCs w:val="24"/>
        </w:rPr>
        <w:t>syarat</w:t>
      </w:r>
      <w:proofErr w:type="spellEnd"/>
      <w:r w:rsidRPr="00603D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3D8E">
        <w:rPr>
          <w:rFonts w:ascii="Arial" w:hAnsi="Arial" w:cs="Arial"/>
          <w:sz w:val="24"/>
          <w:szCs w:val="24"/>
        </w:rPr>
        <w:t>kedudukan</w:t>
      </w:r>
      <w:proofErr w:type="spellEnd"/>
      <w:r w:rsidRPr="00603D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3D8E">
        <w:rPr>
          <w:rFonts w:ascii="Arial" w:hAnsi="Arial" w:cs="Arial"/>
          <w:sz w:val="24"/>
          <w:szCs w:val="24"/>
        </w:rPr>
        <w:t>hukum</w:t>
      </w:r>
      <w:proofErr w:type="spellEnd"/>
      <w:r w:rsidRPr="00603D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3D8E">
        <w:rPr>
          <w:rFonts w:ascii="Arial" w:hAnsi="Arial" w:cs="Arial"/>
          <w:sz w:val="24"/>
          <w:szCs w:val="24"/>
        </w:rPr>
        <w:t>untuk</w:t>
      </w:r>
      <w:proofErr w:type="spellEnd"/>
      <w:r w:rsidRPr="00603D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3D8E">
        <w:rPr>
          <w:rFonts w:ascii="Arial" w:hAnsi="Arial" w:cs="Arial"/>
          <w:sz w:val="24"/>
          <w:szCs w:val="24"/>
        </w:rPr>
        <w:t>mengajukan</w:t>
      </w:r>
      <w:proofErr w:type="spellEnd"/>
      <w:r w:rsidRPr="00603D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3D8E">
        <w:rPr>
          <w:rFonts w:ascii="Arial" w:hAnsi="Arial" w:cs="Arial"/>
          <w:sz w:val="24"/>
          <w:szCs w:val="24"/>
        </w:rPr>
        <w:t>permohonan</w:t>
      </w:r>
      <w:proofErr w:type="spellEnd"/>
      <w:r w:rsidRPr="00603D8E">
        <w:rPr>
          <w:rFonts w:ascii="Arial" w:hAnsi="Arial" w:cs="Arial"/>
          <w:sz w:val="24"/>
          <w:szCs w:val="24"/>
        </w:rPr>
        <w:t xml:space="preserve"> </w:t>
      </w:r>
      <w:r w:rsidRPr="00603D8E">
        <w:rPr>
          <w:rFonts w:ascii="Arial" w:hAnsi="Arial" w:cs="Arial"/>
          <w:i/>
          <w:sz w:val="24"/>
          <w:szCs w:val="24"/>
        </w:rPr>
        <w:t>a quo;</w:t>
      </w:r>
    </w:p>
    <w:p w:rsidR="00D772C0" w:rsidRPr="000B7B3B" w:rsidRDefault="00D772C0" w:rsidP="00D772C0">
      <w:pPr>
        <w:tabs>
          <w:tab w:val="left" w:pos="362"/>
        </w:tabs>
        <w:spacing w:before="240"/>
        <w:rPr>
          <w:rFonts w:ascii="Arial" w:hAnsi="Arial" w:cs="Arial"/>
          <w:b/>
          <w:sz w:val="24"/>
          <w:szCs w:val="24"/>
        </w:rPr>
      </w:pPr>
      <w:r w:rsidRPr="00D76C55">
        <w:rPr>
          <w:rFonts w:ascii="Arial" w:hAnsi="Arial" w:cs="Arial"/>
          <w:b/>
          <w:sz w:val="24"/>
          <w:szCs w:val="24"/>
          <w:lang w:val="fi-FI"/>
        </w:rPr>
        <w:t xml:space="preserve">III.  </w:t>
      </w:r>
      <w:r w:rsidR="00507269" w:rsidRPr="00D76C55">
        <w:rPr>
          <w:rFonts w:ascii="Arial" w:hAnsi="Arial" w:cs="Arial"/>
          <w:b/>
          <w:sz w:val="24"/>
          <w:szCs w:val="24"/>
          <w:lang w:val="fi-FI"/>
        </w:rPr>
        <w:t>Alasan Permohonan</w:t>
      </w:r>
      <w:r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0B7B3B">
        <w:rPr>
          <w:rFonts w:ascii="Arial" w:hAnsi="Arial" w:cs="Arial"/>
          <w:b/>
          <w:i/>
          <w:sz w:val="24"/>
          <w:szCs w:val="24"/>
        </w:rPr>
        <w:t>posita</w:t>
      </w:r>
      <w:proofErr w:type="spellEnd"/>
      <w:r w:rsidR="00507269">
        <w:rPr>
          <w:rFonts w:ascii="Arial" w:hAnsi="Arial" w:cs="Arial"/>
          <w:b/>
          <w:sz w:val="24"/>
          <w:szCs w:val="24"/>
        </w:rPr>
        <w:t>)</w:t>
      </w:r>
    </w:p>
    <w:p w:rsidR="00D772C0" w:rsidRDefault="00D772C0" w:rsidP="00702E38">
      <w:pPr>
        <w:spacing w:line="240" w:lineRule="auto"/>
        <w:ind w:left="357"/>
        <w:jc w:val="both"/>
        <w:rPr>
          <w:rFonts w:ascii="Arial" w:hAnsi="Arial" w:cs="Arial"/>
          <w:i/>
        </w:rPr>
      </w:pPr>
      <w:r w:rsidRPr="00E733DA">
        <w:rPr>
          <w:rFonts w:ascii="Arial" w:hAnsi="Arial" w:cs="Arial"/>
          <w:i/>
          <w:lang w:val="fi-FI"/>
        </w:rPr>
        <w:t>[Pemohon menguraikan alasan permohonan</w:t>
      </w:r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pengujian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undang-undang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terhadap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Undang-Undang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Dasar</w:t>
      </w:r>
      <w:proofErr w:type="spellEnd"/>
      <w:r>
        <w:rPr>
          <w:rFonts w:ascii="Arial" w:hAnsi="Arial" w:cs="Arial"/>
          <w:i/>
        </w:rPr>
        <w:t xml:space="preserve"> 1945</w:t>
      </w:r>
      <w:r w:rsidRPr="00E733DA">
        <w:rPr>
          <w:rFonts w:ascii="Arial" w:hAnsi="Arial" w:cs="Arial"/>
          <w:i/>
          <w:lang w:val="fi-FI"/>
        </w:rPr>
        <w:t xml:space="preserve"> secara rinci, apakah pengujian </w:t>
      </w:r>
      <w:r>
        <w:rPr>
          <w:rFonts w:ascii="Arial" w:hAnsi="Arial" w:cs="Arial"/>
          <w:i/>
          <w:lang w:val="fi-FI"/>
        </w:rPr>
        <w:t xml:space="preserve">formil atau </w:t>
      </w:r>
      <w:r w:rsidR="00702E38">
        <w:rPr>
          <w:rFonts w:ascii="Arial" w:hAnsi="Arial" w:cs="Arial"/>
          <w:i/>
          <w:lang w:val="id-ID"/>
        </w:rPr>
        <w:t xml:space="preserve">pengujian </w:t>
      </w:r>
      <w:r>
        <w:rPr>
          <w:rFonts w:ascii="Arial" w:hAnsi="Arial" w:cs="Arial"/>
          <w:i/>
          <w:lang w:val="fi-FI"/>
        </w:rPr>
        <w:t>materil</w:t>
      </w:r>
      <w:r w:rsidR="00921A5F">
        <w:rPr>
          <w:rFonts w:ascii="Arial" w:hAnsi="Arial" w:cs="Arial"/>
          <w:i/>
          <w:lang w:val="fi-FI"/>
        </w:rPr>
        <w:t xml:space="preserve"> ataukah keduanya</w:t>
      </w:r>
      <w:r w:rsidRPr="00E733DA">
        <w:rPr>
          <w:rFonts w:ascii="Arial" w:hAnsi="Arial" w:cs="Arial"/>
          <w:i/>
          <w:lang w:val="fi-FI"/>
        </w:rPr>
        <w:t>]</w:t>
      </w:r>
      <w:r>
        <w:rPr>
          <w:rFonts w:ascii="Arial" w:hAnsi="Arial" w:cs="Arial"/>
          <w:i/>
        </w:rPr>
        <w:t>.</w:t>
      </w:r>
      <w:r w:rsidRPr="00E733DA">
        <w:rPr>
          <w:rFonts w:ascii="Arial" w:hAnsi="Arial" w:cs="Arial"/>
          <w:i/>
          <w:lang w:val="fi-FI"/>
        </w:rPr>
        <w:t xml:space="preserve"> </w:t>
      </w:r>
    </w:p>
    <w:p w:rsidR="00D772C0" w:rsidRPr="00E733DA" w:rsidRDefault="00D772C0" w:rsidP="00702E38">
      <w:pPr>
        <w:spacing w:before="120" w:after="120" w:line="240" w:lineRule="auto"/>
        <w:ind w:left="357"/>
        <w:jc w:val="both"/>
        <w:rPr>
          <w:rFonts w:ascii="Arial" w:hAnsi="Arial" w:cs="Arial"/>
          <w:i/>
          <w:lang w:val="sv-SE"/>
        </w:rPr>
      </w:pPr>
      <w:r w:rsidRPr="00E733DA">
        <w:rPr>
          <w:rFonts w:ascii="Arial" w:hAnsi="Arial" w:cs="Arial"/>
          <w:i/>
          <w:lang w:val="fi-FI"/>
        </w:rPr>
        <w:t>[Pemohon menerangkan dalil</w:t>
      </w:r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dan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argumentasi</w:t>
      </w:r>
      <w:proofErr w:type="spellEnd"/>
      <w:r w:rsidRPr="00E733DA">
        <w:rPr>
          <w:rFonts w:ascii="Arial" w:hAnsi="Arial" w:cs="Arial"/>
          <w:i/>
          <w:lang w:val="fi-FI"/>
        </w:rPr>
        <w:t xml:space="preserve"> </w:t>
      </w:r>
      <w:r w:rsidR="00C621D8">
        <w:rPr>
          <w:rFonts w:ascii="Arial" w:hAnsi="Arial" w:cs="Arial"/>
          <w:i/>
          <w:lang w:val="fi-FI"/>
        </w:rPr>
        <w:t xml:space="preserve">yuridis </w:t>
      </w:r>
      <w:r w:rsidRPr="00E733DA">
        <w:rPr>
          <w:rFonts w:ascii="Arial" w:hAnsi="Arial" w:cs="Arial"/>
          <w:i/>
          <w:lang w:val="fi-FI"/>
        </w:rPr>
        <w:t xml:space="preserve">permohonan </w:t>
      </w:r>
      <w:r w:rsidRPr="00E733DA">
        <w:rPr>
          <w:rFonts w:ascii="Arial" w:hAnsi="Arial" w:cs="Arial"/>
          <w:i/>
          <w:lang w:val="sv-SE"/>
        </w:rPr>
        <w:t xml:space="preserve">(vide Pasal 4 ayat (3) Peraturan Mahkamah Konstitusi Nomor 06/PMK/2005 tentang Pedoman Beracara Dalam </w:t>
      </w:r>
      <w:r>
        <w:rPr>
          <w:rFonts w:ascii="Arial" w:hAnsi="Arial" w:cs="Arial"/>
          <w:i/>
          <w:lang w:val="sv-SE"/>
        </w:rPr>
        <w:t>Perkara Pengujian Undang-Undang</w:t>
      </w:r>
      <w:r>
        <w:rPr>
          <w:rFonts w:ascii="Arial" w:hAnsi="Arial" w:cs="Arial"/>
          <w:i/>
        </w:rPr>
        <w:t>)</w:t>
      </w:r>
      <w:r w:rsidRPr="00E733DA">
        <w:rPr>
          <w:rFonts w:ascii="Arial" w:hAnsi="Arial" w:cs="Arial"/>
          <w:i/>
          <w:lang w:val="sv-SE"/>
        </w:rPr>
        <w:t xml:space="preserve">].   </w:t>
      </w:r>
    </w:p>
    <w:p w:rsidR="00D772C0" w:rsidRPr="00E733DA" w:rsidRDefault="00A070C1" w:rsidP="00702E38">
      <w:pPr>
        <w:spacing w:line="240" w:lineRule="auto"/>
        <w:ind w:left="357"/>
        <w:jc w:val="both"/>
        <w:rPr>
          <w:rFonts w:ascii="Arial" w:hAnsi="Arial" w:cs="Arial"/>
          <w:i/>
          <w:lang w:val="sv-SE"/>
        </w:rPr>
      </w:pPr>
      <w:r>
        <w:rPr>
          <w:rFonts w:ascii="Arial" w:hAnsi="Arial" w:cs="Arial"/>
          <w:i/>
          <w:lang w:val="sv-SE"/>
        </w:rPr>
        <w:t>[</w:t>
      </w:r>
      <w:r>
        <w:rPr>
          <w:rFonts w:ascii="Arial" w:hAnsi="Arial" w:cs="Arial"/>
          <w:i/>
          <w:lang w:val="id-ID"/>
        </w:rPr>
        <w:t>u</w:t>
      </w:r>
      <w:r w:rsidR="00D772C0" w:rsidRPr="00E733DA">
        <w:rPr>
          <w:rFonts w:ascii="Arial" w:hAnsi="Arial" w:cs="Arial"/>
          <w:i/>
          <w:lang w:val="sv-SE"/>
        </w:rPr>
        <w:t xml:space="preserve">ntuk memperkuat </w:t>
      </w:r>
      <w:proofErr w:type="spellStart"/>
      <w:r w:rsidR="00D772C0">
        <w:rPr>
          <w:rFonts w:ascii="Arial" w:hAnsi="Arial" w:cs="Arial"/>
          <w:i/>
        </w:rPr>
        <w:t>dalil</w:t>
      </w:r>
      <w:proofErr w:type="spellEnd"/>
      <w:r w:rsidR="00D772C0" w:rsidRPr="00E733DA">
        <w:rPr>
          <w:rFonts w:ascii="Arial" w:hAnsi="Arial" w:cs="Arial"/>
          <w:i/>
          <w:lang w:val="sv-SE"/>
        </w:rPr>
        <w:t xml:space="preserve"> permohonan, Pemohon</w:t>
      </w:r>
      <w:r w:rsidR="00D772C0">
        <w:rPr>
          <w:rFonts w:ascii="Arial" w:hAnsi="Arial" w:cs="Arial"/>
          <w:i/>
          <w:lang w:val="sv-SE"/>
        </w:rPr>
        <w:t xml:space="preserve"> dapat mengungkapkan secara det</w:t>
      </w:r>
      <w:r w:rsidR="00D772C0" w:rsidRPr="00E733DA">
        <w:rPr>
          <w:rFonts w:ascii="Arial" w:hAnsi="Arial" w:cs="Arial"/>
          <w:i/>
          <w:lang w:val="sv-SE"/>
        </w:rPr>
        <w:t>il hal-hal sebagai berikut:</w:t>
      </w:r>
    </w:p>
    <w:p w:rsidR="00D772C0" w:rsidRPr="00E733DA" w:rsidRDefault="00D772C0" w:rsidP="009E2ADE">
      <w:pPr>
        <w:numPr>
          <w:ilvl w:val="0"/>
          <w:numId w:val="14"/>
        </w:numPr>
        <w:tabs>
          <w:tab w:val="clear" w:pos="3426"/>
        </w:tabs>
        <w:spacing w:before="60" w:after="60" w:line="240" w:lineRule="auto"/>
        <w:ind w:left="567" w:hanging="215"/>
        <w:jc w:val="both"/>
        <w:rPr>
          <w:rFonts w:ascii="Arial" w:hAnsi="Arial" w:cs="Arial"/>
          <w:i/>
          <w:lang w:val="sv-SE"/>
        </w:rPr>
      </w:pPr>
      <w:r w:rsidRPr="00E733DA">
        <w:rPr>
          <w:rFonts w:ascii="Arial" w:hAnsi="Arial" w:cs="Arial"/>
          <w:i/>
          <w:lang w:val="sv-SE"/>
        </w:rPr>
        <w:t xml:space="preserve">dalil-dalil Pemohon disertai dengan dasar hukum dan argumentasi </w:t>
      </w:r>
      <w:r w:rsidR="00C621D8">
        <w:rPr>
          <w:rFonts w:ascii="Arial" w:hAnsi="Arial" w:cs="Arial"/>
          <w:i/>
          <w:lang w:val="sv-SE"/>
        </w:rPr>
        <w:t xml:space="preserve">yuridis mengenai </w:t>
      </w:r>
      <w:r w:rsidRPr="00E733DA">
        <w:rPr>
          <w:rFonts w:ascii="Arial" w:hAnsi="Arial" w:cs="Arial"/>
          <w:i/>
          <w:lang w:val="sv-SE"/>
        </w:rPr>
        <w:t>pertentangan</w:t>
      </w:r>
      <w:r w:rsidR="00921A5F">
        <w:rPr>
          <w:rFonts w:ascii="Arial" w:hAnsi="Arial" w:cs="Arial"/>
          <w:i/>
          <w:lang w:val="sv-SE"/>
        </w:rPr>
        <w:t xml:space="preserve"> norma yang diuji dengan </w:t>
      </w:r>
      <w:r w:rsidRPr="00E733DA">
        <w:rPr>
          <w:rFonts w:ascii="Arial" w:hAnsi="Arial" w:cs="Arial"/>
          <w:i/>
          <w:lang w:val="sv-SE"/>
        </w:rPr>
        <w:t>Undang-Undang dengan UUD 1945</w:t>
      </w:r>
      <w:r>
        <w:rPr>
          <w:rFonts w:ascii="Arial" w:hAnsi="Arial" w:cs="Arial"/>
          <w:i/>
        </w:rPr>
        <w:t xml:space="preserve"> </w:t>
      </w:r>
      <w:r w:rsidR="00921A5F">
        <w:rPr>
          <w:rFonts w:ascii="Arial" w:hAnsi="Arial" w:cs="Arial"/>
          <w:i/>
        </w:rPr>
        <w:t>(</w:t>
      </w:r>
      <w:proofErr w:type="spellStart"/>
      <w:r w:rsidR="00921A5F">
        <w:rPr>
          <w:rFonts w:ascii="Arial" w:hAnsi="Arial" w:cs="Arial"/>
          <w:i/>
        </w:rPr>
        <w:t>untuk</w:t>
      </w:r>
      <w:proofErr w:type="spellEnd"/>
      <w:r w:rsidR="00921A5F">
        <w:rPr>
          <w:rFonts w:ascii="Arial" w:hAnsi="Arial" w:cs="Arial"/>
          <w:i/>
        </w:rPr>
        <w:t xml:space="preserve"> </w:t>
      </w:r>
      <w:proofErr w:type="spellStart"/>
      <w:r w:rsidR="00921A5F">
        <w:rPr>
          <w:rFonts w:ascii="Arial" w:hAnsi="Arial" w:cs="Arial"/>
          <w:i/>
        </w:rPr>
        <w:t>pengujian</w:t>
      </w:r>
      <w:proofErr w:type="spellEnd"/>
      <w:r w:rsidR="00921A5F">
        <w:rPr>
          <w:rFonts w:ascii="Arial" w:hAnsi="Arial" w:cs="Arial"/>
          <w:i/>
        </w:rPr>
        <w:t xml:space="preserve"> </w:t>
      </w:r>
      <w:proofErr w:type="spellStart"/>
      <w:r w:rsidR="00921A5F">
        <w:rPr>
          <w:rFonts w:ascii="Arial" w:hAnsi="Arial" w:cs="Arial"/>
          <w:i/>
        </w:rPr>
        <w:t>materiil</w:t>
      </w:r>
      <w:proofErr w:type="spellEnd"/>
      <w:r w:rsidR="00921A5F">
        <w:rPr>
          <w:rFonts w:ascii="Arial" w:hAnsi="Arial" w:cs="Arial"/>
          <w:i/>
        </w:rPr>
        <w:t xml:space="preserve">) </w:t>
      </w:r>
      <w:proofErr w:type="spellStart"/>
      <w:r>
        <w:rPr>
          <w:rFonts w:ascii="Arial" w:hAnsi="Arial" w:cs="Arial"/>
          <w:i/>
        </w:rPr>
        <w:t>atau</w:t>
      </w:r>
      <w:proofErr w:type="spellEnd"/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bCs/>
          <w:i/>
        </w:rPr>
        <w:t xml:space="preserve">proses </w:t>
      </w:r>
      <w:proofErr w:type="spellStart"/>
      <w:r w:rsidRPr="0007044B">
        <w:rPr>
          <w:rFonts w:ascii="Arial" w:hAnsi="Arial" w:cs="Arial"/>
          <w:bCs/>
          <w:i/>
        </w:rPr>
        <w:t>pembentukan</w:t>
      </w:r>
      <w:proofErr w:type="spellEnd"/>
      <w:r w:rsidRPr="0007044B">
        <w:rPr>
          <w:rFonts w:ascii="Arial" w:hAnsi="Arial" w:cs="Arial"/>
          <w:bCs/>
          <w:i/>
        </w:rPr>
        <w:t xml:space="preserve"> </w:t>
      </w:r>
      <w:proofErr w:type="spellStart"/>
      <w:r w:rsidRPr="0007044B">
        <w:rPr>
          <w:rFonts w:ascii="Arial" w:hAnsi="Arial" w:cs="Arial"/>
          <w:bCs/>
          <w:i/>
        </w:rPr>
        <w:t>Undang-Undang</w:t>
      </w:r>
      <w:proofErr w:type="spellEnd"/>
      <w:r w:rsidRPr="0007044B">
        <w:rPr>
          <w:rFonts w:ascii="Arial" w:hAnsi="Arial" w:cs="Arial"/>
          <w:bCs/>
          <w:i/>
        </w:rPr>
        <w:t xml:space="preserve"> yang </w:t>
      </w:r>
      <w:proofErr w:type="spellStart"/>
      <w:r w:rsidRPr="0007044B">
        <w:rPr>
          <w:rFonts w:ascii="Arial" w:hAnsi="Arial" w:cs="Arial"/>
          <w:bCs/>
          <w:i/>
        </w:rPr>
        <w:t>tidak</w:t>
      </w:r>
      <w:proofErr w:type="spellEnd"/>
      <w:r w:rsidRPr="0007044B">
        <w:rPr>
          <w:rFonts w:ascii="Arial" w:hAnsi="Arial" w:cs="Arial"/>
          <w:bCs/>
          <w:i/>
        </w:rPr>
        <w:t xml:space="preserve"> </w:t>
      </w:r>
      <w:proofErr w:type="spellStart"/>
      <w:r w:rsidRPr="0007044B">
        <w:rPr>
          <w:rFonts w:ascii="Arial" w:hAnsi="Arial" w:cs="Arial"/>
          <w:bCs/>
          <w:i/>
        </w:rPr>
        <w:t>memenuhi</w:t>
      </w:r>
      <w:proofErr w:type="spellEnd"/>
      <w:r w:rsidRPr="0007044B">
        <w:rPr>
          <w:rFonts w:ascii="Arial" w:hAnsi="Arial" w:cs="Arial"/>
          <w:bCs/>
          <w:i/>
        </w:rPr>
        <w:t xml:space="preserve"> </w:t>
      </w:r>
      <w:proofErr w:type="spellStart"/>
      <w:r w:rsidRPr="0007044B">
        <w:rPr>
          <w:rFonts w:ascii="Arial" w:hAnsi="Arial" w:cs="Arial"/>
          <w:bCs/>
          <w:i/>
        </w:rPr>
        <w:t>ketentuan</w:t>
      </w:r>
      <w:proofErr w:type="spellEnd"/>
      <w:r w:rsidRPr="0007044B">
        <w:rPr>
          <w:rFonts w:ascii="Arial" w:hAnsi="Arial" w:cs="Arial"/>
          <w:bCs/>
          <w:i/>
        </w:rPr>
        <w:t xml:space="preserve"> </w:t>
      </w:r>
      <w:proofErr w:type="spellStart"/>
      <w:r w:rsidRPr="0007044B">
        <w:rPr>
          <w:rFonts w:ascii="Arial" w:hAnsi="Arial" w:cs="Arial"/>
          <w:bCs/>
          <w:i/>
        </w:rPr>
        <w:t>berdasarkan</w:t>
      </w:r>
      <w:proofErr w:type="spellEnd"/>
      <w:r w:rsidRPr="0007044B">
        <w:rPr>
          <w:rFonts w:ascii="Arial" w:hAnsi="Arial" w:cs="Arial"/>
          <w:bCs/>
          <w:i/>
        </w:rPr>
        <w:t xml:space="preserve"> UUD 1945</w:t>
      </w:r>
      <w:r w:rsidR="00921A5F">
        <w:rPr>
          <w:rFonts w:ascii="Arial" w:hAnsi="Arial" w:cs="Arial"/>
          <w:i/>
        </w:rPr>
        <w:t xml:space="preserve"> (</w:t>
      </w:r>
      <w:proofErr w:type="spellStart"/>
      <w:r w:rsidR="00921A5F">
        <w:rPr>
          <w:rFonts w:ascii="Arial" w:hAnsi="Arial" w:cs="Arial"/>
          <w:i/>
        </w:rPr>
        <w:t>untuk</w:t>
      </w:r>
      <w:proofErr w:type="spellEnd"/>
      <w:r w:rsidR="00921A5F">
        <w:rPr>
          <w:rFonts w:ascii="Arial" w:hAnsi="Arial" w:cs="Arial"/>
          <w:i/>
        </w:rPr>
        <w:t xml:space="preserve"> </w:t>
      </w:r>
      <w:proofErr w:type="spellStart"/>
      <w:r w:rsidR="00921A5F">
        <w:rPr>
          <w:rFonts w:ascii="Arial" w:hAnsi="Arial" w:cs="Arial"/>
          <w:i/>
        </w:rPr>
        <w:t>pengujian</w:t>
      </w:r>
      <w:proofErr w:type="spellEnd"/>
      <w:r w:rsidR="00921A5F">
        <w:rPr>
          <w:rFonts w:ascii="Arial" w:hAnsi="Arial" w:cs="Arial"/>
          <w:i/>
        </w:rPr>
        <w:t xml:space="preserve"> </w:t>
      </w:r>
      <w:proofErr w:type="spellStart"/>
      <w:r w:rsidR="00921A5F">
        <w:rPr>
          <w:rFonts w:ascii="Arial" w:hAnsi="Arial" w:cs="Arial"/>
          <w:i/>
        </w:rPr>
        <w:t>formil</w:t>
      </w:r>
      <w:proofErr w:type="spellEnd"/>
      <w:r w:rsidR="00921A5F">
        <w:rPr>
          <w:rFonts w:ascii="Arial" w:hAnsi="Arial" w:cs="Arial"/>
          <w:i/>
        </w:rPr>
        <w:t>)</w:t>
      </w:r>
      <w:r w:rsidRPr="00E733DA">
        <w:rPr>
          <w:rFonts w:ascii="Arial" w:hAnsi="Arial" w:cs="Arial"/>
          <w:i/>
          <w:lang w:val="sv-SE"/>
        </w:rPr>
        <w:t>;</w:t>
      </w:r>
    </w:p>
    <w:p w:rsidR="00D772C0" w:rsidRPr="00E733DA" w:rsidRDefault="00D772C0" w:rsidP="009E2ADE">
      <w:pPr>
        <w:numPr>
          <w:ilvl w:val="0"/>
          <w:numId w:val="14"/>
        </w:numPr>
        <w:tabs>
          <w:tab w:val="clear" w:pos="3426"/>
        </w:tabs>
        <w:spacing w:before="60" w:after="0" w:line="240" w:lineRule="auto"/>
        <w:ind w:left="567" w:hanging="215"/>
        <w:jc w:val="both"/>
        <w:rPr>
          <w:rFonts w:ascii="Arial" w:hAnsi="Arial" w:cs="Arial"/>
          <w:i/>
          <w:lang w:val="sv-SE"/>
        </w:rPr>
      </w:pPr>
      <w:r w:rsidRPr="00E733DA">
        <w:rPr>
          <w:rFonts w:ascii="Arial" w:hAnsi="Arial" w:cs="Arial"/>
          <w:i/>
          <w:lang w:val="sv-SE"/>
        </w:rPr>
        <w:t>bukti-bukti yang berkaitan d</w:t>
      </w:r>
      <w:r>
        <w:rPr>
          <w:rFonts w:ascii="Arial" w:hAnsi="Arial" w:cs="Arial"/>
          <w:i/>
          <w:lang w:val="sv-SE"/>
        </w:rPr>
        <w:t>engan dalil-dalil permohonan</w:t>
      </w:r>
      <w:r>
        <w:rPr>
          <w:rFonts w:ascii="Arial" w:hAnsi="Arial" w:cs="Arial"/>
          <w:i/>
        </w:rPr>
        <w:t>.</w:t>
      </w:r>
    </w:p>
    <w:p w:rsidR="00D772C0" w:rsidRPr="00702E38" w:rsidRDefault="00D772C0" w:rsidP="00D772C0">
      <w:pPr>
        <w:spacing w:before="240"/>
        <w:ind w:left="357"/>
        <w:rPr>
          <w:rFonts w:ascii="Arial" w:hAnsi="Arial" w:cs="Arial"/>
          <w:b/>
          <w:sz w:val="24"/>
          <w:szCs w:val="24"/>
        </w:rPr>
      </w:pPr>
      <w:proofErr w:type="spellStart"/>
      <w:r w:rsidRPr="00702E38">
        <w:rPr>
          <w:rFonts w:ascii="Arial" w:hAnsi="Arial" w:cs="Arial"/>
          <w:b/>
          <w:sz w:val="24"/>
          <w:szCs w:val="24"/>
        </w:rPr>
        <w:t>Pengujian</w:t>
      </w:r>
      <w:proofErr w:type="spellEnd"/>
      <w:r w:rsidRPr="00702E3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b/>
          <w:sz w:val="24"/>
          <w:szCs w:val="24"/>
        </w:rPr>
        <w:t>Formil</w:t>
      </w:r>
      <w:proofErr w:type="spellEnd"/>
    </w:p>
    <w:p w:rsidR="00D772C0" w:rsidRPr="00E20CEE" w:rsidRDefault="00D772C0" w:rsidP="00C621D8">
      <w:pPr>
        <w:kinsoku w:val="0"/>
        <w:overflowPunct w:val="0"/>
        <w:spacing w:after="12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</w:t>
      </w:r>
      <w:r w:rsidRPr="0007044B">
        <w:rPr>
          <w:rFonts w:ascii="Arial" w:hAnsi="Arial" w:cs="Arial"/>
          <w:bCs/>
          <w:i/>
        </w:rPr>
        <w:t xml:space="preserve">PUU yang </w:t>
      </w:r>
      <w:proofErr w:type="spellStart"/>
      <w:r w:rsidRPr="0007044B">
        <w:rPr>
          <w:rFonts w:ascii="Arial" w:hAnsi="Arial" w:cs="Arial"/>
          <w:bCs/>
          <w:i/>
        </w:rPr>
        <w:t>berkenaan</w:t>
      </w:r>
      <w:proofErr w:type="spellEnd"/>
      <w:r w:rsidRPr="0007044B">
        <w:rPr>
          <w:rFonts w:ascii="Arial" w:hAnsi="Arial" w:cs="Arial"/>
          <w:bCs/>
          <w:i/>
        </w:rPr>
        <w:t xml:space="preserve"> </w:t>
      </w:r>
      <w:proofErr w:type="spellStart"/>
      <w:r w:rsidRPr="0007044B">
        <w:rPr>
          <w:rFonts w:ascii="Arial" w:hAnsi="Arial" w:cs="Arial"/>
          <w:bCs/>
          <w:i/>
        </w:rPr>
        <w:t>dengan</w:t>
      </w:r>
      <w:proofErr w:type="spellEnd"/>
      <w:r w:rsidRPr="0007044B"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  <w:i/>
        </w:rPr>
        <w:t xml:space="preserve">proses </w:t>
      </w:r>
      <w:proofErr w:type="spellStart"/>
      <w:r w:rsidRPr="0007044B">
        <w:rPr>
          <w:rFonts w:ascii="Arial" w:hAnsi="Arial" w:cs="Arial"/>
          <w:bCs/>
          <w:i/>
        </w:rPr>
        <w:t>pembentukan</w:t>
      </w:r>
      <w:proofErr w:type="spellEnd"/>
      <w:r w:rsidRPr="0007044B">
        <w:rPr>
          <w:rFonts w:ascii="Arial" w:hAnsi="Arial" w:cs="Arial"/>
          <w:bCs/>
          <w:i/>
        </w:rPr>
        <w:t xml:space="preserve"> </w:t>
      </w:r>
      <w:proofErr w:type="spellStart"/>
      <w:r w:rsidRPr="0007044B">
        <w:rPr>
          <w:rFonts w:ascii="Arial" w:hAnsi="Arial" w:cs="Arial"/>
          <w:bCs/>
          <w:i/>
        </w:rPr>
        <w:t>Undang-Undang</w:t>
      </w:r>
      <w:proofErr w:type="spellEnd"/>
      <w:r w:rsidRPr="0007044B">
        <w:rPr>
          <w:rFonts w:ascii="Arial" w:hAnsi="Arial" w:cs="Arial"/>
          <w:bCs/>
          <w:i/>
        </w:rPr>
        <w:t xml:space="preserve"> yang </w:t>
      </w:r>
      <w:proofErr w:type="spellStart"/>
      <w:r w:rsidRPr="0007044B">
        <w:rPr>
          <w:rFonts w:ascii="Arial" w:hAnsi="Arial" w:cs="Arial"/>
          <w:bCs/>
          <w:i/>
        </w:rPr>
        <w:t>tidak</w:t>
      </w:r>
      <w:proofErr w:type="spellEnd"/>
      <w:r w:rsidRPr="0007044B">
        <w:rPr>
          <w:rFonts w:ascii="Arial" w:hAnsi="Arial" w:cs="Arial"/>
          <w:bCs/>
          <w:i/>
        </w:rPr>
        <w:t xml:space="preserve"> </w:t>
      </w:r>
      <w:proofErr w:type="spellStart"/>
      <w:r w:rsidRPr="0007044B">
        <w:rPr>
          <w:rFonts w:ascii="Arial" w:hAnsi="Arial" w:cs="Arial"/>
          <w:bCs/>
          <w:i/>
        </w:rPr>
        <w:t>memenuhi</w:t>
      </w:r>
      <w:proofErr w:type="spellEnd"/>
      <w:r w:rsidRPr="0007044B">
        <w:rPr>
          <w:rFonts w:ascii="Arial" w:hAnsi="Arial" w:cs="Arial"/>
          <w:bCs/>
          <w:i/>
        </w:rPr>
        <w:t xml:space="preserve"> </w:t>
      </w:r>
      <w:proofErr w:type="spellStart"/>
      <w:r w:rsidRPr="0007044B">
        <w:rPr>
          <w:rFonts w:ascii="Arial" w:hAnsi="Arial" w:cs="Arial"/>
          <w:bCs/>
          <w:i/>
        </w:rPr>
        <w:t>ketentuan</w:t>
      </w:r>
      <w:proofErr w:type="spellEnd"/>
      <w:r w:rsidRPr="0007044B">
        <w:rPr>
          <w:rFonts w:ascii="Arial" w:hAnsi="Arial" w:cs="Arial"/>
          <w:bCs/>
          <w:i/>
        </w:rPr>
        <w:t xml:space="preserve"> </w:t>
      </w:r>
      <w:proofErr w:type="spellStart"/>
      <w:r w:rsidRPr="0007044B">
        <w:rPr>
          <w:rFonts w:ascii="Arial" w:hAnsi="Arial" w:cs="Arial"/>
          <w:bCs/>
          <w:i/>
        </w:rPr>
        <w:t>berdasarkan</w:t>
      </w:r>
      <w:proofErr w:type="spellEnd"/>
      <w:r w:rsidRPr="0007044B">
        <w:rPr>
          <w:rFonts w:ascii="Arial" w:hAnsi="Arial" w:cs="Arial"/>
          <w:bCs/>
          <w:i/>
        </w:rPr>
        <w:t xml:space="preserve"> UUD 1945</w:t>
      </w:r>
      <w:r>
        <w:rPr>
          <w:rFonts w:ascii="Arial" w:hAnsi="Arial" w:cs="Arial"/>
          <w:bCs/>
          <w:sz w:val="24"/>
          <w:szCs w:val="24"/>
        </w:rPr>
        <w:t>)</w:t>
      </w:r>
      <w:r w:rsidRPr="00E20CEE">
        <w:rPr>
          <w:rFonts w:ascii="Arial" w:hAnsi="Arial" w:cs="Arial"/>
          <w:bCs/>
          <w:sz w:val="24"/>
          <w:szCs w:val="24"/>
        </w:rPr>
        <w:t>.</w:t>
      </w:r>
    </w:p>
    <w:p w:rsidR="00D772C0" w:rsidRPr="00976385" w:rsidRDefault="00D772C0" w:rsidP="009E2ADE">
      <w:pPr>
        <w:numPr>
          <w:ilvl w:val="0"/>
          <w:numId w:val="8"/>
        </w:numPr>
        <w:tabs>
          <w:tab w:val="clear" w:pos="1004"/>
        </w:tabs>
        <w:kinsoku w:val="0"/>
        <w:overflowPunct w:val="0"/>
        <w:spacing w:before="240" w:after="0" w:line="360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E20CEE">
        <w:rPr>
          <w:rFonts w:ascii="Arial" w:hAnsi="Arial" w:cs="Arial"/>
          <w:color w:val="000000"/>
          <w:sz w:val="24"/>
          <w:szCs w:val="24"/>
        </w:rPr>
        <w:t>Putusan</w:t>
      </w:r>
      <w:proofErr w:type="spellEnd"/>
      <w:r w:rsidRPr="00E20CE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20CEE">
        <w:rPr>
          <w:rFonts w:ascii="Arial" w:hAnsi="Arial" w:cs="Arial"/>
          <w:color w:val="000000"/>
          <w:sz w:val="24"/>
          <w:szCs w:val="24"/>
        </w:rPr>
        <w:t>Nomor</w:t>
      </w:r>
      <w:proofErr w:type="spellEnd"/>
      <w:r w:rsidRPr="00E20CEE">
        <w:rPr>
          <w:rFonts w:ascii="Arial" w:hAnsi="Arial" w:cs="Arial"/>
          <w:color w:val="000000"/>
          <w:sz w:val="24"/>
          <w:szCs w:val="24"/>
        </w:rPr>
        <w:t xml:space="preserve"> 27/PUU-VII/2009 </w:t>
      </w:r>
      <w:proofErr w:type="spellStart"/>
      <w:r w:rsidRPr="00E20CEE">
        <w:rPr>
          <w:rFonts w:ascii="Arial" w:hAnsi="Arial" w:cs="Arial"/>
          <w:color w:val="000000"/>
          <w:sz w:val="24"/>
          <w:szCs w:val="24"/>
        </w:rPr>
        <w:t>bertanggal</w:t>
      </w:r>
      <w:proofErr w:type="spellEnd"/>
      <w:r w:rsidRPr="00E20CEE">
        <w:rPr>
          <w:rFonts w:ascii="Arial" w:hAnsi="Arial" w:cs="Arial"/>
          <w:color w:val="000000"/>
          <w:sz w:val="24"/>
          <w:szCs w:val="24"/>
        </w:rPr>
        <w:t xml:space="preserve"> 16 </w:t>
      </w:r>
      <w:proofErr w:type="spellStart"/>
      <w:r w:rsidRPr="00E20CEE">
        <w:rPr>
          <w:rFonts w:ascii="Arial" w:hAnsi="Arial" w:cs="Arial"/>
          <w:color w:val="000000"/>
          <w:sz w:val="24"/>
          <w:szCs w:val="24"/>
        </w:rPr>
        <w:t>Juni</w:t>
      </w:r>
      <w:proofErr w:type="spellEnd"/>
      <w:r w:rsidRPr="00E20CEE">
        <w:rPr>
          <w:rFonts w:ascii="Arial" w:hAnsi="Arial" w:cs="Arial"/>
          <w:color w:val="000000"/>
          <w:sz w:val="24"/>
          <w:szCs w:val="24"/>
        </w:rPr>
        <w:t xml:space="preserve"> 2010 </w:t>
      </w:r>
      <w:proofErr w:type="spellStart"/>
      <w:r w:rsidRPr="00E20CEE">
        <w:rPr>
          <w:rFonts w:ascii="Arial" w:hAnsi="Arial" w:cs="Arial"/>
          <w:color w:val="000000"/>
          <w:sz w:val="24"/>
          <w:szCs w:val="24"/>
        </w:rPr>
        <w:t>telah</w:t>
      </w:r>
      <w:proofErr w:type="spellEnd"/>
      <w:r w:rsidRPr="00E20CE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20CEE">
        <w:rPr>
          <w:rFonts w:ascii="Arial" w:hAnsi="Arial" w:cs="Arial"/>
          <w:color w:val="000000"/>
          <w:sz w:val="24"/>
          <w:szCs w:val="24"/>
        </w:rPr>
        <w:t>memberikan</w:t>
      </w:r>
      <w:proofErr w:type="spellEnd"/>
      <w:r w:rsidRPr="00E20CE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20CEE">
        <w:rPr>
          <w:rFonts w:ascii="Arial" w:hAnsi="Arial" w:cs="Arial"/>
          <w:color w:val="000000"/>
          <w:sz w:val="24"/>
          <w:szCs w:val="24"/>
        </w:rPr>
        <w:t>batasan</w:t>
      </w:r>
      <w:proofErr w:type="spellEnd"/>
      <w:r w:rsidRPr="00E20CE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20CEE">
        <w:rPr>
          <w:rFonts w:ascii="Arial" w:hAnsi="Arial" w:cs="Arial"/>
          <w:color w:val="000000"/>
          <w:sz w:val="24"/>
          <w:szCs w:val="24"/>
        </w:rPr>
        <w:t>waktu</w:t>
      </w:r>
      <w:proofErr w:type="spellEnd"/>
      <w:r w:rsidRPr="00E20CEE">
        <w:rPr>
          <w:rFonts w:ascii="Arial" w:hAnsi="Arial" w:cs="Arial"/>
          <w:color w:val="000000"/>
          <w:sz w:val="24"/>
          <w:szCs w:val="24"/>
        </w:rPr>
        <w:t xml:space="preserve"> 45 </w:t>
      </w:r>
      <w:proofErr w:type="spellStart"/>
      <w:r w:rsidRPr="00E20CEE">
        <w:rPr>
          <w:rFonts w:ascii="Arial" w:hAnsi="Arial" w:cs="Arial"/>
          <w:color w:val="000000"/>
          <w:sz w:val="24"/>
          <w:szCs w:val="24"/>
        </w:rPr>
        <w:t>hari</w:t>
      </w:r>
      <w:proofErr w:type="spellEnd"/>
      <w:r w:rsidRPr="00E20CE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sejak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20CEE">
        <w:rPr>
          <w:rFonts w:ascii="Arial" w:hAnsi="Arial" w:cs="Arial"/>
          <w:color w:val="000000"/>
          <w:sz w:val="24"/>
          <w:szCs w:val="24"/>
        </w:rPr>
        <w:t>Undang-Undang</w:t>
      </w:r>
      <w:proofErr w:type="spellEnd"/>
      <w:r w:rsidRPr="00E20CE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disahkan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20CEE">
        <w:rPr>
          <w:rFonts w:ascii="Arial" w:hAnsi="Arial" w:cs="Arial"/>
          <w:color w:val="000000"/>
          <w:sz w:val="24"/>
          <w:szCs w:val="24"/>
        </w:rPr>
        <w:t>dimuat</w:t>
      </w:r>
      <w:proofErr w:type="spellEnd"/>
      <w:r w:rsidRPr="00E20CE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20CEE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E20CE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20CEE">
        <w:rPr>
          <w:rFonts w:ascii="Arial" w:hAnsi="Arial" w:cs="Arial"/>
          <w:color w:val="000000"/>
          <w:sz w:val="24"/>
          <w:szCs w:val="24"/>
        </w:rPr>
        <w:t>Lembaran</w:t>
      </w:r>
      <w:proofErr w:type="spellEnd"/>
      <w:r w:rsidRPr="00E20CEE">
        <w:rPr>
          <w:rFonts w:ascii="Arial" w:hAnsi="Arial" w:cs="Arial"/>
          <w:color w:val="000000"/>
          <w:sz w:val="24"/>
          <w:szCs w:val="24"/>
        </w:rPr>
        <w:t xml:space="preserve"> Negara </w:t>
      </w:r>
      <w:proofErr w:type="spellStart"/>
      <w:r w:rsidRPr="00E20CEE">
        <w:rPr>
          <w:rFonts w:ascii="Arial" w:hAnsi="Arial" w:cs="Arial"/>
          <w:color w:val="000000"/>
          <w:sz w:val="24"/>
          <w:szCs w:val="24"/>
        </w:rPr>
        <w:t>Republik</w:t>
      </w:r>
      <w:proofErr w:type="spellEnd"/>
      <w:r w:rsidRPr="00E20CEE">
        <w:rPr>
          <w:rFonts w:ascii="Arial" w:hAnsi="Arial" w:cs="Arial"/>
          <w:color w:val="000000"/>
          <w:sz w:val="24"/>
          <w:szCs w:val="24"/>
        </w:rPr>
        <w:t xml:space="preserve"> Indonesia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E20CE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20CEE">
        <w:rPr>
          <w:rFonts w:ascii="Arial" w:hAnsi="Arial" w:cs="Arial"/>
          <w:color w:val="000000"/>
          <w:sz w:val="24"/>
          <w:szCs w:val="24"/>
        </w:rPr>
        <w:t>sebagai</w:t>
      </w:r>
      <w:proofErr w:type="spellEnd"/>
      <w:r w:rsidRPr="00E20CE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20CEE">
        <w:rPr>
          <w:rFonts w:ascii="Arial" w:hAnsi="Arial" w:cs="Arial"/>
          <w:color w:val="000000"/>
          <w:sz w:val="24"/>
          <w:szCs w:val="24"/>
        </w:rPr>
        <w:t>tenggat</w:t>
      </w:r>
      <w:proofErr w:type="spellEnd"/>
      <w:r w:rsidRPr="00E20CE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20CEE">
        <w:rPr>
          <w:rFonts w:ascii="Arial" w:hAnsi="Arial" w:cs="Arial"/>
          <w:color w:val="000000"/>
          <w:sz w:val="24"/>
          <w:szCs w:val="24"/>
        </w:rPr>
        <w:t>untuk</w:t>
      </w:r>
      <w:proofErr w:type="spellEnd"/>
      <w:r w:rsidRPr="00E20CE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20CEE">
        <w:rPr>
          <w:rFonts w:ascii="Arial" w:hAnsi="Arial" w:cs="Arial"/>
          <w:color w:val="000000"/>
          <w:sz w:val="24"/>
          <w:szCs w:val="24"/>
        </w:rPr>
        <w:t>mengajukan</w:t>
      </w:r>
      <w:proofErr w:type="spellEnd"/>
      <w:r w:rsidRPr="00E20CE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20CEE">
        <w:rPr>
          <w:rFonts w:ascii="Arial" w:hAnsi="Arial" w:cs="Arial"/>
          <w:color w:val="000000"/>
          <w:sz w:val="24"/>
          <w:szCs w:val="24"/>
        </w:rPr>
        <w:t>pengujian</w:t>
      </w:r>
      <w:proofErr w:type="spellEnd"/>
      <w:r w:rsidRPr="00E20CE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20CEE">
        <w:rPr>
          <w:rFonts w:ascii="Arial" w:hAnsi="Arial" w:cs="Arial"/>
          <w:color w:val="000000"/>
          <w:sz w:val="24"/>
          <w:szCs w:val="24"/>
        </w:rPr>
        <w:t>formil</w:t>
      </w:r>
      <w:proofErr w:type="spellEnd"/>
      <w:r w:rsidRPr="00E20CEE">
        <w:rPr>
          <w:rFonts w:ascii="Arial" w:hAnsi="Arial" w:cs="Arial"/>
          <w:color w:val="000000"/>
          <w:sz w:val="24"/>
          <w:szCs w:val="24"/>
        </w:rPr>
        <w:t>.</w:t>
      </w:r>
    </w:p>
    <w:p w:rsidR="00D772C0" w:rsidRDefault="00D772C0" w:rsidP="00702E38">
      <w:pPr>
        <w:spacing w:line="240" w:lineRule="auto"/>
        <w:ind w:left="709"/>
        <w:jc w:val="both"/>
        <w:rPr>
          <w:rFonts w:ascii="Arial" w:hAnsi="Arial" w:cs="Arial"/>
          <w:i/>
        </w:rPr>
      </w:pPr>
      <w:r w:rsidRPr="00E733DA">
        <w:rPr>
          <w:rFonts w:ascii="Arial" w:hAnsi="Arial" w:cs="Arial"/>
          <w:i/>
          <w:lang w:val="fi-FI"/>
        </w:rPr>
        <w:t>[Pemohon men</w:t>
      </w:r>
      <w:proofErr w:type="spellStart"/>
      <w:r>
        <w:rPr>
          <w:rFonts w:ascii="Arial" w:hAnsi="Arial" w:cs="Arial"/>
          <w:i/>
        </w:rPr>
        <w:t>jelaskan</w:t>
      </w:r>
      <w:proofErr w:type="spellEnd"/>
      <w:r w:rsidRPr="00E733DA">
        <w:rPr>
          <w:rFonts w:ascii="Arial" w:hAnsi="Arial" w:cs="Arial"/>
          <w:i/>
          <w:lang w:val="fi-FI"/>
        </w:rPr>
        <w:t xml:space="preserve"> </w:t>
      </w:r>
      <w:proofErr w:type="spellStart"/>
      <w:r>
        <w:rPr>
          <w:rFonts w:ascii="Arial" w:hAnsi="Arial" w:cs="Arial"/>
          <w:i/>
        </w:rPr>
        <w:t>tanggal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Undang-Undang</w:t>
      </w:r>
      <w:proofErr w:type="spellEnd"/>
      <w:r>
        <w:rPr>
          <w:rFonts w:ascii="Arial" w:hAnsi="Arial" w:cs="Arial"/>
          <w:i/>
        </w:rPr>
        <w:t xml:space="preserve"> </w:t>
      </w:r>
      <w:r w:rsidR="00702E38">
        <w:rPr>
          <w:rFonts w:ascii="Arial" w:hAnsi="Arial" w:cs="Arial"/>
          <w:i/>
          <w:lang w:val="id-ID"/>
        </w:rPr>
        <w:t xml:space="preserve">yang </w:t>
      </w:r>
      <w:proofErr w:type="spellStart"/>
      <w:r>
        <w:rPr>
          <w:rFonts w:ascii="Arial" w:hAnsi="Arial" w:cs="Arial"/>
          <w:i/>
        </w:rPr>
        <w:t>dimohonkan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pengujian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disahkan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dan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 w:rsidRPr="00976385">
        <w:rPr>
          <w:rFonts w:ascii="Arial" w:hAnsi="Arial" w:cs="Arial"/>
          <w:i/>
          <w:color w:val="000000"/>
        </w:rPr>
        <w:t>dimuat</w:t>
      </w:r>
      <w:proofErr w:type="spellEnd"/>
      <w:r w:rsidRPr="00976385">
        <w:rPr>
          <w:rFonts w:ascii="Arial" w:hAnsi="Arial" w:cs="Arial"/>
          <w:i/>
          <w:color w:val="000000"/>
        </w:rPr>
        <w:t xml:space="preserve"> </w:t>
      </w:r>
      <w:proofErr w:type="spellStart"/>
      <w:r w:rsidRPr="00976385">
        <w:rPr>
          <w:rFonts w:ascii="Arial" w:hAnsi="Arial" w:cs="Arial"/>
          <w:i/>
          <w:color w:val="000000"/>
        </w:rPr>
        <w:t>dalam</w:t>
      </w:r>
      <w:proofErr w:type="spellEnd"/>
      <w:r w:rsidRPr="00976385">
        <w:rPr>
          <w:rFonts w:ascii="Arial" w:hAnsi="Arial" w:cs="Arial"/>
          <w:i/>
          <w:color w:val="000000"/>
        </w:rPr>
        <w:t xml:space="preserve"> </w:t>
      </w:r>
      <w:proofErr w:type="spellStart"/>
      <w:r w:rsidRPr="00976385">
        <w:rPr>
          <w:rFonts w:ascii="Arial" w:hAnsi="Arial" w:cs="Arial"/>
          <w:i/>
          <w:color w:val="000000"/>
        </w:rPr>
        <w:t>Lembaran</w:t>
      </w:r>
      <w:proofErr w:type="spellEnd"/>
      <w:r w:rsidRPr="00976385">
        <w:rPr>
          <w:rFonts w:ascii="Arial" w:hAnsi="Arial" w:cs="Arial"/>
          <w:i/>
          <w:color w:val="000000"/>
        </w:rPr>
        <w:t xml:space="preserve"> Negara </w:t>
      </w:r>
      <w:proofErr w:type="spellStart"/>
      <w:r w:rsidRPr="00976385">
        <w:rPr>
          <w:rFonts w:ascii="Arial" w:hAnsi="Arial" w:cs="Arial"/>
          <w:i/>
          <w:color w:val="000000"/>
        </w:rPr>
        <w:t>Republik</w:t>
      </w:r>
      <w:proofErr w:type="spellEnd"/>
      <w:r w:rsidRPr="00976385">
        <w:rPr>
          <w:rFonts w:ascii="Arial" w:hAnsi="Arial" w:cs="Arial"/>
          <w:i/>
          <w:color w:val="000000"/>
        </w:rPr>
        <w:t xml:space="preserve"> Indonesia</w:t>
      </w:r>
      <w:r w:rsidRPr="00E733DA">
        <w:rPr>
          <w:rFonts w:ascii="Arial" w:hAnsi="Arial" w:cs="Arial"/>
          <w:i/>
          <w:lang w:val="fi-FI"/>
        </w:rPr>
        <w:t>]</w:t>
      </w:r>
      <w:r>
        <w:rPr>
          <w:rFonts w:ascii="Arial" w:hAnsi="Arial" w:cs="Arial"/>
          <w:i/>
        </w:rPr>
        <w:t>.</w:t>
      </w:r>
      <w:r w:rsidRPr="00E733DA">
        <w:rPr>
          <w:rFonts w:ascii="Arial" w:hAnsi="Arial" w:cs="Arial"/>
          <w:i/>
          <w:lang w:val="fi-FI"/>
        </w:rPr>
        <w:t xml:space="preserve"> </w:t>
      </w:r>
    </w:p>
    <w:p w:rsidR="00D772C0" w:rsidRPr="00E20CEE" w:rsidRDefault="00D772C0" w:rsidP="009E2ADE">
      <w:pPr>
        <w:numPr>
          <w:ilvl w:val="0"/>
          <w:numId w:val="8"/>
        </w:numPr>
        <w:tabs>
          <w:tab w:val="clear" w:pos="1004"/>
        </w:tabs>
        <w:kinsoku w:val="0"/>
        <w:overflowPunct w:val="0"/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Landasan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pengujian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formil</w:t>
      </w:r>
      <w:proofErr w:type="spellEnd"/>
    </w:p>
    <w:p w:rsidR="00D772C0" w:rsidRDefault="00D772C0" w:rsidP="00702E38">
      <w:pPr>
        <w:kinsoku w:val="0"/>
        <w:overflowPunct w:val="0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Undang-Undang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Nomor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12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Tahun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2011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tentang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Pembentukan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Peraturan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Perundang-Undangan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(UU 12/2011).</w:t>
      </w:r>
    </w:p>
    <w:p w:rsidR="00D772C0" w:rsidRPr="00276D71" w:rsidRDefault="00D772C0" w:rsidP="00D772C0">
      <w:pPr>
        <w:ind w:left="709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276D71">
        <w:rPr>
          <w:rFonts w:ascii="Arial" w:hAnsi="Arial" w:cs="Arial"/>
          <w:b/>
          <w:color w:val="000000"/>
          <w:sz w:val="24"/>
          <w:szCs w:val="24"/>
        </w:rPr>
        <w:t>Pasal</w:t>
      </w:r>
      <w:proofErr w:type="spellEnd"/>
      <w:r w:rsidRPr="00276D71">
        <w:rPr>
          <w:rFonts w:ascii="Arial" w:hAnsi="Arial" w:cs="Arial"/>
          <w:b/>
          <w:color w:val="000000"/>
          <w:sz w:val="24"/>
          <w:szCs w:val="24"/>
        </w:rPr>
        <w:t xml:space="preserve"> 43 UU </w:t>
      </w:r>
      <w:r>
        <w:rPr>
          <w:rFonts w:ascii="Arial" w:hAnsi="Arial" w:cs="Arial"/>
          <w:b/>
          <w:color w:val="000000"/>
          <w:sz w:val="24"/>
          <w:szCs w:val="24"/>
        </w:rPr>
        <w:t>12/2011</w:t>
      </w:r>
    </w:p>
    <w:p w:rsidR="00D772C0" w:rsidRPr="00702E38" w:rsidRDefault="00D772C0" w:rsidP="009E2ADE">
      <w:pPr>
        <w:numPr>
          <w:ilvl w:val="3"/>
          <w:numId w:val="11"/>
        </w:numPr>
        <w:spacing w:before="120" w:after="0" w:line="240" w:lineRule="auto"/>
        <w:ind w:left="1134" w:hanging="425"/>
        <w:jc w:val="both"/>
        <w:rPr>
          <w:rFonts w:ascii="Arial" w:hAnsi="Arial" w:cs="Arial"/>
          <w:i/>
          <w:color w:val="000000"/>
          <w:sz w:val="24"/>
          <w:szCs w:val="24"/>
        </w:rPr>
      </w:pP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Rancangan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Undang-Undang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dapat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berasal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dari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DPR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atau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Presiden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>.</w:t>
      </w:r>
    </w:p>
    <w:p w:rsidR="00D772C0" w:rsidRPr="00702E38" w:rsidRDefault="00D772C0" w:rsidP="009E2ADE">
      <w:pPr>
        <w:numPr>
          <w:ilvl w:val="3"/>
          <w:numId w:val="11"/>
        </w:numPr>
        <w:spacing w:before="60" w:after="60" w:line="240" w:lineRule="auto"/>
        <w:ind w:left="1134" w:hanging="425"/>
        <w:jc w:val="both"/>
        <w:rPr>
          <w:rFonts w:ascii="Arial" w:hAnsi="Arial" w:cs="Arial"/>
          <w:i/>
          <w:color w:val="000000"/>
          <w:sz w:val="24"/>
          <w:szCs w:val="24"/>
        </w:rPr>
      </w:pP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Rancangan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Undang-Undang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yang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berasal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dari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DPR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sebagaimana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dimaksud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pada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ayat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(1)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dapat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berasal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dari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DPD.</w:t>
      </w:r>
    </w:p>
    <w:p w:rsidR="00D772C0" w:rsidRPr="00702E38" w:rsidRDefault="00D772C0" w:rsidP="009E2ADE">
      <w:pPr>
        <w:numPr>
          <w:ilvl w:val="3"/>
          <w:numId w:val="11"/>
        </w:numPr>
        <w:spacing w:before="60" w:after="60" w:line="240" w:lineRule="auto"/>
        <w:ind w:left="1134" w:hanging="425"/>
        <w:jc w:val="both"/>
        <w:rPr>
          <w:rFonts w:ascii="Arial" w:hAnsi="Arial" w:cs="Arial"/>
          <w:i/>
          <w:color w:val="000000"/>
          <w:sz w:val="24"/>
          <w:szCs w:val="24"/>
        </w:rPr>
      </w:pP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Rancangan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Undang-Undang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yang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berasal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dari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DPR,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Presiden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,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atau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DPD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harus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disertai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Naskah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Akademik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>.</w:t>
      </w:r>
    </w:p>
    <w:p w:rsidR="00D772C0" w:rsidRPr="00702E38" w:rsidRDefault="00D772C0" w:rsidP="009E2ADE">
      <w:pPr>
        <w:numPr>
          <w:ilvl w:val="3"/>
          <w:numId w:val="11"/>
        </w:numPr>
        <w:spacing w:before="60" w:after="60" w:line="240" w:lineRule="auto"/>
        <w:ind w:left="1134" w:hanging="425"/>
        <w:jc w:val="both"/>
        <w:rPr>
          <w:rFonts w:ascii="Arial" w:hAnsi="Arial" w:cs="Arial"/>
          <w:i/>
          <w:color w:val="000000"/>
          <w:sz w:val="24"/>
          <w:szCs w:val="24"/>
        </w:rPr>
      </w:pP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Ketentuan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sebagaimana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dimaksud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pada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ayat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(3)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tidak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berlaku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bagi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Rancangan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Undang-Undang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mengenai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>:</w:t>
      </w:r>
    </w:p>
    <w:p w:rsidR="00D772C0" w:rsidRPr="00702E38" w:rsidRDefault="00D772C0" w:rsidP="009E2ADE">
      <w:pPr>
        <w:numPr>
          <w:ilvl w:val="1"/>
          <w:numId w:val="6"/>
        </w:numPr>
        <w:spacing w:after="0" w:line="240" w:lineRule="auto"/>
        <w:ind w:left="1418" w:hanging="283"/>
        <w:jc w:val="both"/>
        <w:rPr>
          <w:rFonts w:ascii="Arial" w:hAnsi="Arial" w:cs="Arial"/>
          <w:i/>
          <w:color w:val="000000"/>
          <w:sz w:val="24"/>
          <w:szCs w:val="24"/>
        </w:rPr>
      </w:pP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Anggaran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Pendapatan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dan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Belanja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Negara;</w:t>
      </w:r>
    </w:p>
    <w:p w:rsidR="00D772C0" w:rsidRPr="00702E38" w:rsidRDefault="00D772C0" w:rsidP="009E2ADE">
      <w:pPr>
        <w:numPr>
          <w:ilvl w:val="1"/>
          <w:numId w:val="6"/>
        </w:numPr>
        <w:spacing w:after="0" w:line="240" w:lineRule="auto"/>
        <w:ind w:left="1418" w:hanging="283"/>
        <w:jc w:val="both"/>
        <w:rPr>
          <w:rFonts w:ascii="Arial" w:hAnsi="Arial" w:cs="Arial"/>
          <w:i/>
          <w:color w:val="000000"/>
          <w:sz w:val="24"/>
          <w:szCs w:val="24"/>
        </w:rPr>
      </w:pP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penetapan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Peraturan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Pemerintah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Pengganti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Undang-Undang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menjadi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Undang-Undang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;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atau</w:t>
      </w:r>
      <w:proofErr w:type="spellEnd"/>
    </w:p>
    <w:p w:rsidR="00D772C0" w:rsidRPr="00702E38" w:rsidRDefault="00D772C0" w:rsidP="009E2ADE">
      <w:pPr>
        <w:numPr>
          <w:ilvl w:val="1"/>
          <w:numId w:val="6"/>
        </w:numPr>
        <w:spacing w:after="0" w:line="240" w:lineRule="auto"/>
        <w:ind w:left="1418" w:hanging="283"/>
        <w:jc w:val="both"/>
        <w:rPr>
          <w:rFonts w:ascii="Arial" w:hAnsi="Arial" w:cs="Arial"/>
          <w:i/>
          <w:color w:val="000000"/>
          <w:sz w:val="24"/>
          <w:szCs w:val="24"/>
        </w:rPr>
      </w:pP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pencabutan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Undang-Undang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atau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pencabutan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Peraturan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Pemerintah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Pengganti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Undang-Undang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>.</w:t>
      </w:r>
    </w:p>
    <w:p w:rsidR="00D772C0" w:rsidRPr="00702E38" w:rsidRDefault="00D772C0" w:rsidP="009E2ADE">
      <w:pPr>
        <w:numPr>
          <w:ilvl w:val="3"/>
          <w:numId w:val="11"/>
        </w:numPr>
        <w:spacing w:before="60" w:after="0" w:line="240" w:lineRule="auto"/>
        <w:ind w:left="1134" w:hanging="425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lastRenderedPageBreak/>
        <w:t>Rancangan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Undang-Undang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sebagaimana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dimaksud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pada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ayat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(4)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disertai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dengan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keterangan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yang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memuat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pokok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pikiran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dan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materi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muatan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yang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diatur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>.</w:t>
      </w:r>
    </w:p>
    <w:p w:rsidR="00D772C0" w:rsidRDefault="00D772C0" w:rsidP="00D772C0">
      <w:pPr>
        <w:kinsoku w:val="0"/>
        <w:overflowPunct w:val="0"/>
        <w:spacing w:before="120"/>
        <w:ind w:left="70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terhadap</w:t>
      </w:r>
      <w:proofErr w:type="spellEnd"/>
      <w:r>
        <w:rPr>
          <w:rFonts w:ascii="Arial" w:hAnsi="Arial" w:cs="Arial"/>
          <w:sz w:val="24"/>
          <w:szCs w:val="24"/>
        </w:rPr>
        <w:t xml:space="preserve"> UUD 1945</w:t>
      </w:r>
    </w:p>
    <w:p w:rsidR="00D772C0" w:rsidRPr="00A070C1" w:rsidRDefault="00D772C0" w:rsidP="00702E38">
      <w:pPr>
        <w:pStyle w:val="ListParagraph"/>
        <w:spacing w:after="120"/>
        <w:ind w:left="709"/>
        <w:contextualSpacing w:val="0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A070C1">
        <w:rPr>
          <w:rFonts w:ascii="Arial" w:hAnsi="Arial" w:cs="Arial"/>
          <w:b/>
          <w:color w:val="000000"/>
          <w:sz w:val="24"/>
          <w:szCs w:val="24"/>
        </w:rPr>
        <w:t>Pasal</w:t>
      </w:r>
      <w:proofErr w:type="spellEnd"/>
      <w:r w:rsidRPr="00A070C1">
        <w:rPr>
          <w:rFonts w:ascii="Arial" w:hAnsi="Arial" w:cs="Arial"/>
          <w:b/>
          <w:color w:val="000000"/>
          <w:sz w:val="24"/>
          <w:szCs w:val="24"/>
        </w:rPr>
        <w:t xml:space="preserve"> 20 UUD 1945</w:t>
      </w:r>
    </w:p>
    <w:p w:rsidR="00D772C0" w:rsidRPr="00702E38" w:rsidRDefault="00D772C0" w:rsidP="009E2ADE">
      <w:pPr>
        <w:pStyle w:val="ListParagraph"/>
        <w:numPr>
          <w:ilvl w:val="3"/>
          <w:numId w:val="13"/>
        </w:numPr>
        <w:spacing w:before="120" w:after="60" w:line="240" w:lineRule="auto"/>
        <w:ind w:left="1134" w:hanging="425"/>
        <w:contextualSpacing w:val="0"/>
        <w:jc w:val="both"/>
        <w:rPr>
          <w:rFonts w:ascii="Arial" w:hAnsi="Arial" w:cs="Arial"/>
          <w:i/>
          <w:color w:val="000000"/>
          <w:sz w:val="24"/>
          <w:szCs w:val="24"/>
        </w:rPr>
      </w:pP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Dewan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Perwakilan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Rakyat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memegang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kekuasaan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membentuk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undang-undang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>.</w:t>
      </w:r>
    </w:p>
    <w:p w:rsidR="00D772C0" w:rsidRPr="00702E38" w:rsidRDefault="00D772C0" w:rsidP="009E2ADE">
      <w:pPr>
        <w:pStyle w:val="ListParagraph"/>
        <w:numPr>
          <w:ilvl w:val="3"/>
          <w:numId w:val="13"/>
        </w:numPr>
        <w:spacing w:before="60" w:after="60" w:line="240" w:lineRule="auto"/>
        <w:ind w:left="1134" w:hanging="425"/>
        <w:contextualSpacing w:val="0"/>
        <w:jc w:val="both"/>
        <w:rPr>
          <w:rFonts w:ascii="Arial" w:hAnsi="Arial" w:cs="Arial"/>
          <w:i/>
          <w:color w:val="000000"/>
          <w:sz w:val="24"/>
          <w:szCs w:val="24"/>
        </w:rPr>
      </w:pP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Setiap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rancangan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undang-undang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dibahas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oleh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Dewan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Perwakilan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Rakyat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dan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Presiden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untuk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mendapat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persetujuan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bersama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>.</w:t>
      </w:r>
    </w:p>
    <w:p w:rsidR="00D772C0" w:rsidRPr="00702E38" w:rsidRDefault="00D772C0" w:rsidP="009E2ADE">
      <w:pPr>
        <w:pStyle w:val="ListParagraph"/>
        <w:numPr>
          <w:ilvl w:val="3"/>
          <w:numId w:val="13"/>
        </w:numPr>
        <w:spacing w:before="60" w:after="60" w:line="240" w:lineRule="auto"/>
        <w:ind w:left="1134" w:hanging="425"/>
        <w:contextualSpacing w:val="0"/>
        <w:jc w:val="both"/>
        <w:rPr>
          <w:rFonts w:ascii="Arial" w:hAnsi="Arial" w:cs="Arial"/>
          <w:i/>
          <w:color w:val="000000"/>
          <w:sz w:val="24"/>
          <w:szCs w:val="24"/>
        </w:rPr>
      </w:pP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Jika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rancangan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undang-undang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itu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tidak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mendapat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persetujuan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bersama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,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rancangan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undang-undang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itu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tidak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boleh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diajukan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lagi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dalam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persidangan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Dewan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Perwakilan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Rakyat masa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itu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>.</w:t>
      </w:r>
    </w:p>
    <w:p w:rsidR="00D772C0" w:rsidRPr="00702E38" w:rsidRDefault="00D772C0" w:rsidP="009E2ADE">
      <w:pPr>
        <w:pStyle w:val="ListParagraph"/>
        <w:numPr>
          <w:ilvl w:val="3"/>
          <w:numId w:val="13"/>
        </w:numPr>
        <w:spacing w:before="60" w:after="240" w:line="240" w:lineRule="auto"/>
        <w:ind w:left="1134" w:hanging="425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Presiden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mengesahkan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rancangan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undang-undang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yang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telah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disetujui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bersama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untuk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menjadi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undang-undang</w:t>
      </w:r>
      <w:proofErr w:type="spellEnd"/>
      <w:r w:rsidRPr="00702E38">
        <w:rPr>
          <w:rFonts w:ascii="Arial" w:hAnsi="Arial" w:cs="Arial"/>
          <w:color w:val="000000"/>
          <w:sz w:val="24"/>
          <w:szCs w:val="24"/>
        </w:rPr>
        <w:t>.</w:t>
      </w:r>
    </w:p>
    <w:p w:rsidR="00D772C0" w:rsidRPr="00A070C1" w:rsidRDefault="00D772C0" w:rsidP="00702E38">
      <w:pPr>
        <w:pStyle w:val="ListParagraph"/>
        <w:spacing w:before="120" w:after="120"/>
        <w:ind w:left="709"/>
        <w:contextualSpacing w:val="0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A070C1">
        <w:rPr>
          <w:rFonts w:ascii="Arial" w:hAnsi="Arial" w:cs="Arial"/>
          <w:b/>
          <w:color w:val="000000"/>
          <w:sz w:val="24"/>
          <w:szCs w:val="24"/>
        </w:rPr>
        <w:t>Pasal</w:t>
      </w:r>
      <w:proofErr w:type="spellEnd"/>
      <w:r w:rsidRPr="00A070C1">
        <w:rPr>
          <w:rFonts w:ascii="Arial" w:hAnsi="Arial" w:cs="Arial"/>
          <w:b/>
          <w:color w:val="000000"/>
          <w:sz w:val="24"/>
          <w:szCs w:val="24"/>
        </w:rPr>
        <w:t xml:space="preserve"> 21 UUD 1945 </w:t>
      </w:r>
    </w:p>
    <w:p w:rsidR="00D772C0" w:rsidRPr="00702E38" w:rsidRDefault="00D772C0" w:rsidP="00A070C1">
      <w:pPr>
        <w:pStyle w:val="ListParagraph"/>
        <w:ind w:left="709"/>
        <w:contextualSpacing w:val="0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702E38">
        <w:rPr>
          <w:rFonts w:ascii="Arial" w:hAnsi="Arial" w:cs="Arial"/>
          <w:i/>
          <w:color w:val="000000"/>
          <w:sz w:val="24"/>
          <w:szCs w:val="24"/>
        </w:rPr>
        <w:t>“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Anggota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Dewan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Perwakilan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Rakyat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berhak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mengajukan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usul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rancangan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i/>
          <w:color w:val="000000"/>
          <w:sz w:val="24"/>
          <w:szCs w:val="24"/>
        </w:rPr>
        <w:t>undang-undang</w:t>
      </w:r>
      <w:proofErr w:type="spellEnd"/>
      <w:r w:rsidRPr="00702E38">
        <w:rPr>
          <w:rFonts w:ascii="Arial" w:hAnsi="Arial" w:cs="Arial"/>
          <w:i/>
          <w:color w:val="000000"/>
          <w:sz w:val="24"/>
          <w:szCs w:val="24"/>
        </w:rPr>
        <w:t>”.</w:t>
      </w:r>
    </w:p>
    <w:p w:rsidR="00D772C0" w:rsidRPr="00BE3453" w:rsidRDefault="00D772C0" w:rsidP="00D772C0">
      <w:pPr>
        <w:pStyle w:val="ListParagraph"/>
        <w:ind w:left="709" w:hanging="283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BE3453">
        <w:rPr>
          <w:rFonts w:ascii="Arial" w:hAnsi="Arial" w:cs="Arial"/>
          <w:color w:val="000000"/>
          <w:sz w:val="24"/>
          <w:szCs w:val="24"/>
        </w:rPr>
        <w:t>3.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Dalil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argumentasi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Pemohon</w:t>
      </w:r>
      <w:proofErr w:type="spellEnd"/>
    </w:p>
    <w:p w:rsidR="00D772C0" w:rsidRPr="00E733DA" w:rsidRDefault="00D772C0" w:rsidP="00702E38">
      <w:pPr>
        <w:spacing w:before="60" w:line="240" w:lineRule="auto"/>
        <w:ind w:left="709"/>
        <w:jc w:val="both"/>
        <w:rPr>
          <w:rFonts w:ascii="Arial" w:hAnsi="Arial" w:cs="Arial"/>
          <w:i/>
          <w:lang w:val="sv-SE"/>
        </w:rPr>
      </w:pPr>
      <w:r w:rsidRPr="00E733DA">
        <w:rPr>
          <w:rFonts w:ascii="Arial" w:hAnsi="Arial" w:cs="Arial"/>
          <w:i/>
          <w:lang w:val="sv-SE"/>
        </w:rPr>
        <w:t>[</w:t>
      </w:r>
      <w:r>
        <w:rPr>
          <w:rFonts w:ascii="Arial" w:hAnsi="Arial" w:cs="Arial"/>
          <w:i/>
        </w:rPr>
        <w:t>u</w:t>
      </w:r>
      <w:r w:rsidRPr="00E733DA">
        <w:rPr>
          <w:rFonts w:ascii="Arial" w:hAnsi="Arial" w:cs="Arial"/>
          <w:i/>
          <w:lang w:val="sv-SE"/>
        </w:rPr>
        <w:t xml:space="preserve">ntuk memperkuat </w:t>
      </w:r>
      <w:proofErr w:type="spellStart"/>
      <w:r>
        <w:rPr>
          <w:rFonts w:ascii="Arial" w:hAnsi="Arial" w:cs="Arial"/>
          <w:i/>
        </w:rPr>
        <w:t>dalil</w:t>
      </w:r>
      <w:proofErr w:type="spellEnd"/>
      <w:r w:rsidRPr="00E733DA">
        <w:rPr>
          <w:rFonts w:ascii="Arial" w:hAnsi="Arial" w:cs="Arial"/>
          <w:i/>
          <w:lang w:val="sv-SE"/>
        </w:rPr>
        <w:t xml:space="preserve"> permohonan, Pemohon </w:t>
      </w:r>
      <w:proofErr w:type="spellStart"/>
      <w:r>
        <w:rPr>
          <w:rFonts w:ascii="Arial" w:hAnsi="Arial" w:cs="Arial"/>
          <w:i/>
        </w:rPr>
        <w:t>menguraikan</w:t>
      </w:r>
      <w:proofErr w:type="spellEnd"/>
      <w:r>
        <w:rPr>
          <w:rFonts w:ascii="Arial" w:hAnsi="Arial" w:cs="Arial"/>
          <w:i/>
          <w:lang w:val="sv-SE"/>
        </w:rPr>
        <w:t xml:space="preserve"> secara det</w:t>
      </w:r>
      <w:r w:rsidRPr="00E733DA">
        <w:rPr>
          <w:rFonts w:ascii="Arial" w:hAnsi="Arial" w:cs="Arial"/>
          <w:i/>
          <w:lang w:val="sv-SE"/>
        </w:rPr>
        <w:t xml:space="preserve">il dalil Pemohon disertai dengan dasar hukum dan argumentasi </w:t>
      </w:r>
      <w:r w:rsidR="00C621D8">
        <w:rPr>
          <w:rFonts w:ascii="Arial" w:hAnsi="Arial" w:cs="Arial"/>
          <w:i/>
          <w:lang w:val="sv-SE"/>
        </w:rPr>
        <w:t xml:space="preserve">yuridis mengenai </w:t>
      </w:r>
      <w:r>
        <w:rPr>
          <w:rFonts w:ascii="Arial" w:hAnsi="Arial" w:cs="Arial"/>
          <w:bCs/>
          <w:i/>
        </w:rPr>
        <w:t xml:space="preserve">proses </w:t>
      </w:r>
      <w:proofErr w:type="spellStart"/>
      <w:r w:rsidRPr="0007044B">
        <w:rPr>
          <w:rFonts w:ascii="Arial" w:hAnsi="Arial" w:cs="Arial"/>
          <w:bCs/>
          <w:i/>
        </w:rPr>
        <w:t>pembentukan</w:t>
      </w:r>
      <w:proofErr w:type="spellEnd"/>
      <w:r w:rsidRPr="0007044B">
        <w:rPr>
          <w:rFonts w:ascii="Arial" w:hAnsi="Arial" w:cs="Arial"/>
          <w:bCs/>
          <w:i/>
        </w:rPr>
        <w:t xml:space="preserve"> </w:t>
      </w:r>
      <w:proofErr w:type="spellStart"/>
      <w:r w:rsidRPr="0007044B">
        <w:rPr>
          <w:rFonts w:ascii="Arial" w:hAnsi="Arial" w:cs="Arial"/>
          <w:bCs/>
          <w:i/>
        </w:rPr>
        <w:t>Undang-Undang</w:t>
      </w:r>
      <w:proofErr w:type="spellEnd"/>
      <w:r w:rsidRPr="0007044B">
        <w:rPr>
          <w:rFonts w:ascii="Arial" w:hAnsi="Arial" w:cs="Arial"/>
          <w:bCs/>
          <w:i/>
        </w:rPr>
        <w:t xml:space="preserve"> yang </w:t>
      </w:r>
      <w:proofErr w:type="spellStart"/>
      <w:r w:rsidRPr="0007044B">
        <w:rPr>
          <w:rFonts w:ascii="Arial" w:hAnsi="Arial" w:cs="Arial"/>
          <w:bCs/>
          <w:i/>
        </w:rPr>
        <w:t>tidak</w:t>
      </w:r>
      <w:proofErr w:type="spellEnd"/>
      <w:r w:rsidRPr="0007044B">
        <w:rPr>
          <w:rFonts w:ascii="Arial" w:hAnsi="Arial" w:cs="Arial"/>
          <w:bCs/>
          <w:i/>
        </w:rPr>
        <w:t xml:space="preserve"> </w:t>
      </w:r>
      <w:proofErr w:type="spellStart"/>
      <w:r w:rsidRPr="0007044B">
        <w:rPr>
          <w:rFonts w:ascii="Arial" w:hAnsi="Arial" w:cs="Arial"/>
          <w:bCs/>
          <w:i/>
        </w:rPr>
        <w:t>memenuhi</w:t>
      </w:r>
      <w:proofErr w:type="spellEnd"/>
      <w:r w:rsidRPr="0007044B">
        <w:rPr>
          <w:rFonts w:ascii="Arial" w:hAnsi="Arial" w:cs="Arial"/>
          <w:bCs/>
          <w:i/>
        </w:rPr>
        <w:t xml:space="preserve"> </w:t>
      </w:r>
      <w:proofErr w:type="spellStart"/>
      <w:r w:rsidRPr="0007044B">
        <w:rPr>
          <w:rFonts w:ascii="Arial" w:hAnsi="Arial" w:cs="Arial"/>
          <w:bCs/>
          <w:i/>
        </w:rPr>
        <w:t>ketentuan</w:t>
      </w:r>
      <w:proofErr w:type="spellEnd"/>
      <w:r w:rsidRPr="0007044B">
        <w:rPr>
          <w:rFonts w:ascii="Arial" w:hAnsi="Arial" w:cs="Arial"/>
          <w:bCs/>
          <w:i/>
        </w:rPr>
        <w:t xml:space="preserve"> </w:t>
      </w:r>
      <w:proofErr w:type="spellStart"/>
      <w:r w:rsidRPr="0007044B">
        <w:rPr>
          <w:rFonts w:ascii="Arial" w:hAnsi="Arial" w:cs="Arial"/>
          <w:bCs/>
          <w:i/>
        </w:rPr>
        <w:t>berdasarkan</w:t>
      </w:r>
      <w:proofErr w:type="spellEnd"/>
      <w:r w:rsidRPr="0007044B">
        <w:rPr>
          <w:rFonts w:ascii="Arial" w:hAnsi="Arial" w:cs="Arial"/>
          <w:bCs/>
          <w:i/>
        </w:rPr>
        <w:t xml:space="preserve"> UUD 1945</w:t>
      </w:r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dan</w:t>
      </w:r>
      <w:proofErr w:type="spellEnd"/>
      <w:r>
        <w:rPr>
          <w:rFonts w:ascii="Arial" w:hAnsi="Arial" w:cs="Arial"/>
          <w:i/>
        </w:rPr>
        <w:t xml:space="preserve"> </w:t>
      </w:r>
      <w:r w:rsidRPr="00E733DA">
        <w:rPr>
          <w:rFonts w:ascii="Arial" w:hAnsi="Arial" w:cs="Arial"/>
          <w:i/>
          <w:lang w:val="sv-SE"/>
        </w:rPr>
        <w:t>bukti-bukti yang berkaitan d</w:t>
      </w:r>
      <w:r>
        <w:rPr>
          <w:rFonts w:ascii="Arial" w:hAnsi="Arial" w:cs="Arial"/>
          <w:i/>
          <w:lang w:val="sv-SE"/>
        </w:rPr>
        <w:t>engan dalill permohonan</w:t>
      </w:r>
      <w:r w:rsidRPr="00E733DA">
        <w:rPr>
          <w:rFonts w:ascii="Arial" w:hAnsi="Arial" w:cs="Arial"/>
          <w:i/>
          <w:lang w:val="sv-SE"/>
        </w:rPr>
        <w:t>]</w:t>
      </w:r>
      <w:r>
        <w:rPr>
          <w:rFonts w:ascii="Arial" w:hAnsi="Arial" w:cs="Arial"/>
          <w:i/>
        </w:rPr>
        <w:t>.</w:t>
      </w:r>
    </w:p>
    <w:p w:rsidR="00D772C0" w:rsidRPr="00702E38" w:rsidRDefault="00D772C0" w:rsidP="00702E38">
      <w:pPr>
        <w:kinsoku w:val="0"/>
        <w:overflowPunct w:val="0"/>
        <w:spacing w:before="240" w:after="120"/>
        <w:ind w:left="992" w:hanging="567"/>
        <w:rPr>
          <w:rFonts w:ascii="Arial" w:hAnsi="Arial" w:cs="Arial"/>
          <w:b/>
          <w:sz w:val="24"/>
          <w:szCs w:val="24"/>
        </w:rPr>
      </w:pPr>
      <w:proofErr w:type="spellStart"/>
      <w:r w:rsidRPr="00702E38">
        <w:rPr>
          <w:rFonts w:ascii="Arial" w:hAnsi="Arial" w:cs="Arial"/>
          <w:b/>
          <w:bCs/>
          <w:sz w:val="24"/>
          <w:szCs w:val="24"/>
        </w:rPr>
        <w:t>Pengujian</w:t>
      </w:r>
      <w:proofErr w:type="spellEnd"/>
      <w:r w:rsidRPr="00702E3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02E38">
        <w:rPr>
          <w:rFonts w:ascii="Arial" w:hAnsi="Arial" w:cs="Arial"/>
          <w:b/>
          <w:bCs/>
          <w:sz w:val="24"/>
          <w:szCs w:val="24"/>
        </w:rPr>
        <w:t>Materiil</w:t>
      </w:r>
      <w:proofErr w:type="spellEnd"/>
    </w:p>
    <w:p w:rsidR="00D772C0" w:rsidRPr="00276D71" w:rsidRDefault="00D772C0" w:rsidP="00A070C1">
      <w:pPr>
        <w:kinsoku w:val="0"/>
        <w:overflowPunct w:val="0"/>
        <w:spacing w:after="24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</w:t>
      </w:r>
      <w:r w:rsidRPr="006A58E5">
        <w:rPr>
          <w:rFonts w:ascii="Arial" w:hAnsi="Arial" w:cs="Arial"/>
          <w:bCs/>
          <w:i/>
        </w:rPr>
        <w:t xml:space="preserve">PUU yang </w:t>
      </w:r>
      <w:proofErr w:type="spellStart"/>
      <w:r w:rsidRPr="006A58E5">
        <w:rPr>
          <w:rFonts w:ascii="Arial" w:hAnsi="Arial" w:cs="Arial"/>
          <w:bCs/>
          <w:i/>
        </w:rPr>
        <w:t>berkenaan</w:t>
      </w:r>
      <w:proofErr w:type="spellEnd"/>
      <w:r w:rsidRPr="006A58E5">
        <w:rPr>
          <w:rFonts w:ascii="Arial" w:hAnsi="Arial" w:cs="Arial"/>
          <w:bCs/>
          <w:i/>
        </w:rPr>
        <w:t xml:space="preserve"> </w:t>
      </w:r>
      <w:proofErr w:type="spellStart"/>
      <w:r w:rsidRPr="006A58E5">
        <w:rPr>
          <w:rFonts w:ascii="Arial" w:hAnsi="Arial" w:cs="Arial"/>
          <w:bCs/>
          <w:i/>
        </w:rPr>
        <w:t>dengan</w:t>
      </w:r>
      <w:proofErr w:type="spellEnd"/>
      <w:r w:rsidRPr="006A58E5">
        <w:rPr>
          <w:rFonts w:ascii="Arial" w:hAnsi="Arial" w:cs="Arial"/>
          <w:bCs/>
          <w:i/>
        </w:rPr>
        <w:t xml:space="preserve"> </w:t>
      </w:r>
      <w:proofErr w:type="spellStart"/>
      <w:r w:rsidRPr="006A58E5">
        <w:rPr>
          <w:rFonts w:ascii="Arial" w:hAnsi="Arial" w:cs="Arial"/>
          <w:bCs/>
          <w:i/>
        </w:rPr>
        <w:t>materi</w:t>
      </w:r>
      <w:proofErr w:type="spellEnd"/>
      <w:r w:rsidRPr="006A58E5">
        <w:rPr>
          <w:rFonts w:ascii="Arial" w:hAnsi="Arial" w:cs="Arial"/>
          <w:bCs/>
          <w:i/>
        </w:rPr>
        <w:t xml:space="preserve"> </w:t>
      </w:r>
      <w:proofErr w:type="spellStart"/>
      <w:r w:rsidRPr="006A58E5">
        <w:rPr>
          <w:rFonts w:ascii="Arial" w:hAnsi="Arial" w:cs="Arial"/>
          <w:bCs/>
          <w:i/>
        </w:rPr>
        <w:t>muatan</w:t>
      </w:r>
      <w:proofErr w:type="spellEnd"/>
      <w:r w:rsidRPr="006A58E5">
        <w:rPr>
          <w:rFonts w:ascii="Arial" w:hAnsi="Arial" w:cs="Arial"/>
          <w:bCs/>
          <w:i/>
        </w:rPr>
        <w:t xml:space="preserve"> </w:t>
      </w:r>
      <w:proofErr w:type="spellStart"/>
      <w:r w:rsidRPr="006A58E5">
        <w:rPr>
          <w:rFonts w:ascii="Arial" w:hAnsi="Arial" w:cs="Arial"/>
          <w:bCs/>
          <w:i/>
        </w:rPr>
        <w:t>dalam</w:t>
      </w:r>
      <w:proofErr w:type="spellEnd"/>
      <w:r w:rsidRPr="006A58E5">
        <w:rPr>
          <w:rFonts w:ascii="Arial" w:hAnsi="Arial" w:cs="Arial"/>
          <w:bCs/>
          <w:i/>
        </w:rPr>
        <w:t xml:space="preserve"> </w:t>
      </w:r>
      <w:proofErr w:type="spellStart"/>
      <w:r w:rsidRPr="006A58E5">
        <w:rPr>
          <w:rFonts w:ascii="Arial" w:hAnsi="Arial" w:cs="Arial"/>
          <w:bCs/>
          <w:i/>
        </w:rPr>
        <w:t>ayat</w:t>
      </w:r>
      <w:proofErr w:type="spellEnd"/>
      <w:r w:rsidRPr="006A58E5">
        <w:rPr>
          <w:rFonts w:ascii="Arial" w:hAnsi="Arial" w:cs="Arial"/>
          <w:bCs/>
          <w:i/>
        </w:rPr>
        <w:t xml:space="preserve">, </w:t>
      </w:r>
      <w:proofErr w:type="spellStart"/>
      <w:r w:rsidRPr="006A58E5">
        <w:rPr>
          <w:rFonts w:ascii="Arial" w:hAnsi="Arial" w:cs="Arial"/>
          <w:bCs/>
          <w:i/>
        </w:rPr>
        <w:t>pasal</w:t>
      </w:r>
      <w:proofErr w:type="spellEnd"/>
      <w:r w:rsidRPr="006A58E5">
        <w:rPr>
          <w:rFonts w:ascii="Arial" w:hAnsi="Arial" w:cs="Arial"/>
          <w:bCs/>
          <w:i/>
        </w:rPr>
        <w:t xml:space="preserve">, </w:t>
      </w:r>
      <w:proofErr w:type="spellStart"/>
      <w:r w:rsidRPr="006A58E5">
        <w:rPr>
          <w:rFonts w:ascii="Arial" w:hAnsi="Arial" w:cs="Arial"/>
          <w:bCs/>
          <w:i/>
        </w:rPr>
        <w:t>dan</w:t>
      </w:r>
      <w:proofErr w:type="spellEnd"/>
      <w:r w:rsidRPr="006A58E5">
        <w:rPr>
          <w:rFonts w:ascii="Arial" w:hAnsi="Arial" w:cs="Arial"/>
          <w:bCs/>
          <w:i/>
        </w:rPr>
        <w:t>/</w:t>
      </w:r>
      <w:proofErr w:type="spellStart"/>
      <w:r w:rsidRPr="006A58E5">
        <w:rPr>
          <w:rFonts w:ascii="Arial" w:hAnsi="Arial" w:cs="Arial"/>
          <w:bCs/>
          <w:i/>
        </w:rPr>
        <w:t>atau</w:t>
      </w:r>
      <w:proofErr w:type="spellEnd"/>
      <w:r w:rsidRPr="006A58E5">
        <w:rPr>
          <w:rFonts w:ascii="Arial" w:hAnsi="Arial" w:cs="Arial"/>
          <w:bCs/>
          <w:i/>
        </w:rPr>
        <w:t xml:space="preserve"> </w:t>
      </w:r>
      <w:proofErr w:type="spellStart"/>
      <w:r w:rsidRPr="006A58E5">
        <w:rPr>
          <w:rFonts w:ascii="Arial" w:hAnsi="Arial" w:cs="Arial"/>
          <w:bCs/>
          <w:i/>
        </w:rPr>
        <w:t>bagian</w:t>
      </w:r>
      <w:proofErr w:type="spellEnd"/>
      <w:r w:rsidRPr="006A58E5">
        <w:rPr>
          <w:rFonts w:ascii="Arial" w:hAnsi="Arial" w:cs="Arial"/>
          <w:bCs/>
          <w:i/>
        </w:rPr>
        <w:t xml:space="preserve"> </w:t>
      </w:r>
      <w:proofErr w:type="spellStart"/>
      <w:r w:rsidRPr="006A58E5">
        <w:rPr>
          <w:rFonts w:ascii="Arial" w:hAnsi="Arial" w:cs="Arial"/>
          <w:bCs/>
          <w:i/>
        </w:rPr>
        <w:t>dari</w:t>
      </w:r>
      <w:proofErr w:type="spellEnd"/>
      <w:r w:rsidRPr="006A58E5">
        <w:rPr>
          <w:rFonts w:ascii="Arial" w:hAnsi="Arial" w:cs="Arial"/>
          <w:bCs/>
          <w:i/>
        </w:rPr>
        <w:t xml:space="preserve"> </w:t>
      </w:r>
      <w:proofErr w:type="spellStart"/>
      <w:r w:rsidRPr="006A58E5">
        <w:rPr>
          <w:rFonts w:ascii="Arial" w:hAnsi="Arial" w:cs="Arial"/>
          <w:bCs/>
          <w:i/>
        </w:rPr>
        <w:t>undang-undang</w:t>
      </w:r>
      <w:proofErr w:type="spellEnd"/>
      <w:r w:rsidRPr="006A58E5">
        <w:rPr>
          <w:rFonts w:ascii="Arial" w:hAnsi="Arial" w:cs="Arial"/>
          <w:bCs/>
          <w:i/>
        </w:rPr>
        <w:t xml:space="preserve"> yang </w:t>
      </w:r>
      <w:proofErr w:type="spellStart"/>
      <w:r w:rsidRPr="006A58E5">
        <w:rPr>
          <w:rFonts w:ascii="Arial" w:hAnsi="Arial" w:cs="Arial"/>
          <w:bCs/>
          <w:i/>
        </w:rPr>
        <w:t>dianggap</w:t>
      </w:r>
      <w:proofErr w:type="spellEnd"/>
      <w:r w:rsidRPr="006A58E5">
        <w:rPr>
          <w:rFonts w:ascii="Arial" w:hAnsi="Arial" w:cs="Arial"/>
          <w:bCs/>
          <w:i/>
        </w:rPr>
        <w:t xml:space="preserve"> </w:t>
      </w:r>
      <w:proofErr w:type="spellStart"/>
      <w:r w:rsidRPr="006A58E5">
        <w:rPr>
          <w:rFonts w:ascii="Arial" w:hAnsi="Arial" w:cs="Arial"/>
          <w:bCs/>
          <w:i/>
        </w:rPr>
        <w:t>bertentangan</w:t>
      </w:r>
      <w:proofErr w:type="spellEnd"/>
      <w:r w:rsidRPr="006A58E5">
        <w:rPr>
          <w:rFonts w:ascii="Arial" w:hAnsi="Arial" w:cs="Arial"/>
          <w:bCs/>
          <w:i/>
        </w:rPr>
        <w:t xml:space="preserve"> </w:t>
      </w:r>
      <w:proofErr w:type="spellStart"/>
      <w:r w:rsidRPr="006A58E5">
        <w:rPr>
          <w:rFonts w:ascii="Arial" w:hAnsi="Arial" w:cs="Arial"/>
          <w:bCs/>
          <w:i/>
        </w:rPr>
        <w:t>dengan</w:t>
      </w:r>
      <w:proofErr w:type="spellEnd"/>
      <w:r w:rsidRPr="006A58E5">
        <w:rPr>
          <w:rFonts w:ascii="Arial" w:hAnsi="Arial" w:cs="Arial"/>
          <w:bCs/>
          <w:i/>
        </w:rPr>
        <w:t xml:space="preserve"> UUD 1945</w:t>
      </w:r>
      <w:r>
        <w:rPr>
          <w:rFonts w:ascii="Arial" w:hAnsi="Arial" w:cs="Arial"/>
          <w:bCs/>
          <w:sz w:val="24"/>
          <w:szCs w:val="24"/>
        </w:rPr>
        <w:t>)</w:t>
      </w:r>
      <w:r w:rsidRPr="00276D71">
        <w:rPr>
          <w:rFonts w:ascii="Arial" w:hAnsi="Arial" w:cs="Arial"/>
          <w:bCs/>
          <w:sz w:val="24"/>
          <w:szCs w:val="24"/>
        </w:rPr>
        <w:t>.</w:t>
      </w:r>
    </w:p>
    <w:p w:rsidR="00D772C0" w:rsidRPr="00C84BBF" w:rsidRDefault="00D772C0" w:rsidP="009E2ADE">
      <w:pPr>
        <w:pStyle w:val="ListParagraph"/>
        <w:numPr>
          <w:ilvl w:val="0"/>
          <w:numId w:val="12"/>
        </w:numPr>
        <w:spacing w:before="120" w:after="0" w:line="360" w:lineRule="auto"/>
        <w:ind w:left="709" w:hanging="284"/>
        <w:contextualSpacing w:val="0"/>
        <w:jc w:val="both"/>
        <w:rPr>
          <w:rFonts w:ascii="Arial" w:hAnsi="Arial" w:cs="Arial"/>
          <w:sz w:val="24"/>
          <w:szCs w:val="24"/>
          <w:lang w:val="en-US"/>
        </w:rPr>
      </w:pPr>
      <w:r w:rsidRPr="00B83D57">
        <w:rPr>
          <w:rFonts w:ascii="Arial" w:hAnsi="Arial" w:cs="Arial"/>
          <w:sz w:val="24"/>
          <w:szCs w:val="24"/>
        </w:rPr>
        <w:t xml:space="preserve">Norma </w:t>
      </w:r>
      <w:proofErr w:type="spellStart"/>
      <w:r w:rsidRPr="00B83D57">
        <w:rPr>
          <w:rFonts w:ascii="Arial" w:hAnsi="Arial" w:cs="Arial"/>
          <w:sz w:val="24"/>
          <w:szCs w:val="24"/>
        </w:rPr>
        <w:t>Undang-Undang</w:t>
      </w:r>
      <w:proofErr w:type="spellEnd"/>
      <w:r w:rsidRPr="00B83D5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B83D57">
        <w:rPr>
          <w:rFonts w:ascii="Arial" w:hAnsi="Arial" w:cs="Arial"/>
          <w:sz w:val="24"/>
          <w:szCs w:val="24"/>
        </w:rPr>
        <w:t>dimohonkan</w:t>
      </w:r>
      <w:proofErr w:type="spellEnd"/>
      <w:r w:rsidRPr="00B83D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3D57">
        <w:rPr>
          <w:rFonts w:ascii="Arial" w:hAnsi="Arial" w:cs="Arial"/>
          <w:sz w:val="24"/>
          <w:szCs w:val="24"/>
        </w:rPr>
        <w:t>pengujian</w:t>
      </w:r>
      <w:proofErr w:type="spellEnd"/>
      <w:r w:rsidRPr="00B83D5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83D57">
        <w:rPr>
          <w:rFonts w:ascii="Arial" w:hAnsi="Arial" w:cs="Arial"/>
          <w:sz w:val="24"/>
          <w:szCs w:val="24"/>
        </w:rPr>
        <w:t>materi</w:t>
      </w:r>
      <w:proofErr w:type="spellEnd"/>
      <w:r w:rsidRPr="00B83D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3D57">
        <w:rPr>
          <w:rFonts w:ascii="Arial" w:hAnsi="Arial" w:cs="Arial"/>
          <w:sz w:val="24"/>
          <w:szCs w:val="24"/>
        </w:rPr>
        <w:t>muatan</w:t>
      </w:r>
      <w:proofErr w:type="spellEnd"/>
      <w:r w:rsidRPr="00B83D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3D57">
        <w:rPr>
          <w:rFonts w:ascii="Arial" w:hAnsi="Arial" w:cs="Arial"/>
          <w:sz w:val="24"/>
          <w:szCs w:val="24"/>
        </w:rPr>
        <w:t>ayat</w:t>
      </w:r>
      <w:proofErr w:type="spellEnd"/>
      <w:r w:rsidRPr="00B83D5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83D57">
        <w:rPr>
          <w:rFonts w:ascii="Arial" w:hAnsi="Arial" w:cs="Arial"/>
          <w:sz w:val="24"/>
          <w:szCs w:val="24"/>
        </w:rPr>
        <w:t>pasal</w:t>
      </w:r>
      <w:proofErr w:type="spellEnd"/>
      <w:r w:rsidRPr="00B83D5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83D57">
        <w:rPr>
          <w:rFonts w:ascii="Arial" w:hAnsi="Arial" w:cs="Arial"/>
          <w:sz w:val="24"/>
          <w:szCs w:val="24"/>
        </w:rPr>
        <w:t>dan</w:t>
      </w:r>
      <w:proofErr w:type="spellEnd"/>
      <w:r w:rsidRPr="00B83D57">
        <w:rPr>
          <w:rFonts w:ascii="Arial" w:hAnsi="Arial" w:cs="Arial"/>
          <w:sz w:val="24"/>
          <w:szCs w:val="24"/>
        </w:rPr>
        <w:t>/</w:t>
      </w:r>
      <w:proofErr w:type="spellStart"/>
      <w:r w:rsidRPr="00B83D57">
        <w:rPr>
          <w:rFonts w:ascii="Arial" w:hAnsi="Arial" w:cs="Arial"/>
          <w:sz w:val="24"/>
          <w:szCs w:val="24"/>
        </w:rPr>
        <w:t>atau</w:t>
      </w:r>
      <w:proofErr w:type="spellEnd"/>
      <w:r w:rsidRPr="00B83D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3D57">
        <w:rPr>
          <w:rFonts w:ascii="Arial" w:hAnsi="Arial" w:cs="Arial"/>
          <w:sz w:val="24"/>
          <w:szCs w:val="24"/>
        </w:rPr>
        <w:t>bagian</w:t>
      </w:r>
      <w:proofErr w:type="spellEnd"/>
      <w:r w:rsidRPr="00B83D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3D57">
        <w:rPr>
          <w:rFonts w:ascii="Arial" w:hAnsi="Arial" w:cs="Arial"/>
          <w:sz w:val="24"/>
          <w:szCs w:val="24"/>
        </w:rPr>
        <w:t>dari</w:t>
      </w:r>
      <w:proofErr w:type="spellEnd"/>
      <w:r w:rsidRPr="00B83D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3D57">
        <w:rPr>
          <w:rFonts w:ascii="Arial" w:hAnsi="Arial" w:cs="Arial"/>
          <w:sz w:val="24"/>
          <w:szCs w:val="24"/>
        </w:rPr>
        <w:t>undang-undang</w:t>
      </w:r>
      <w:proofErr w:type="spellEnd"/>
      <w:r w:rsidRPr="00B83D57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B83D57">
        <w:rPr>
          <w:rFonts w:ascii="Arial" w:hAnsi="Arial" w:cs="Arial"/>
          <w:sz w:val="24"/>
          <w:szCs w:val="24"/>
        </w:rPr>
        <w:t>bertentangan</w:t>
      </w:r>
      <w:proofErr w:type="spellEnd"/>
      <w:r w:rsidRPr="00B83D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3D57">
        <w:rPr>
          <w:rFonts w:ascii="Arial" w:hAnsi="Arial" w:cs="Arial"/>
          <w:sz w:val="24"/>
          <w:szCs w:val="24"/>
        </w:rPr>
        <w:t>dengan</w:t>
      </w:r>
      <w:proofErr w:type="spellEnd"/>
      <w:r w:rsidRPr="00B83D57">
        <w:rPr>
          <w:rFonts w:ascii="Arial" w:hAnsi="Arial" w:cs="Arial"/>
          <w:sz w:val="24"/>
          <w:szCs w:val="24"/>
        </w:rPr>
        <w:t xml:space="preserve"> Norma UUD 1945 yang </w:t>
      </w:r>
      <w:proofErr w:type="spellStart"/>
      <w:r w:rsidRPr="00B83D57">
        <w:rPr>
          <w:rFonts w:ascii="Arial" w:hAnsi="Arial" w:cs="Arial"/>
          <w:sz w:val="24"/>
          <w:szCs w:val="24"/>
        </w:rPr>
        <w:t>dijadikan</w:t>
      </w:r>
      <w:proofErr w:type="spellEnd"/>
      <w:r w:rsidRPr="00B83D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3D57">
        <w:rPr>
          <w:rFonts w:ascii="Arial" w:hAnsi="Arial" w:cs="Arial"/>
          <w:sz w:val="24"/>
          <w:szCs w:val="24"/>
        </w:rPr>
        <w:t>sebagai</w:t>
      </w:r>
      <w:proofErr w:type="spellEnd"/>
      <w:r w:rsidRPr="00B83D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3D57">
        <w:rPr>
          <w:rFonts w:ascii="Arial" w:hAnsi="Arial" w:cs="Arial"/>
          <w:sz w:val="24"/>
          <w:szCs w:val="24"/>
        </w:rPr>
        <w:t>dasar</w:t>
      </w:r>
      <w:proofErr w:type="spellEnd"/>
      <w:r w:rsidRPr="00B83D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3D57">
        <w:rPr>
          <w:rFonts w:ascii="Arial" w:hAnsi="Arial" w:cs="Arial"/>
          <w:sz w:val="24"/>
          <w:szCs w:val="24"/>
        </w:rPr>
        <w:t>pengujian</w:t>
      </w:r>
      <w:proofErr w:type="spellEnd"/>
      <w:r w:rsidRPr="00B83D5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83D57">
        <w:rPr>
          <w:rFonts w:ascii="Arial" w:hAnsi="Arial" w:cs="Arial"/>
          <w:sz w:val="24"/>
          <w:szCs w:val="24"/>
        </w:rPr>
        <w:t>ayat</w:t>
      </w:r>
      <w:proofErr w:type="spellEnd"/>
      <w:r w:rsidRPr="00B83D5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83D57">
        <w:rPr>
          <w:rFonts w:ascii="Arial" w:hAnsi="Arial" w:cs="Arial"/>
          <w:sz w:val="24"/>
          <w:szCs w:val="24"/>
        </w:rPr>
        <w:t>pasal</w:t>
      </w:r>
      <w:proofErr w:type="spellEnd"/>
      <w:r w:rsidRPr="00B83D5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bagian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UUD 1945).</w:t>
      </w:r>
    </w:p>
    <w:p w:rsidR="00D772C0" w:rsidRPr="00BE3453" w:rsidRDefault="00D772C0" w:rsidP="00D772C0">
      <w:pPr>
        <w:pStyle w:val="ListParagraph"/>
        <w:spacing w:before="120"/>
        <w:ind w:left="709"/>
        <w:contextualSpacing w:val="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Contoh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Pr="00B83D57">
        <w:rPr>
          <w:rFonts w:ascii="Arial" w:hAnsi="Arial" w:cs="Arial"/>
          <w:sz w:val="24"/>
          <w:szCs w:val="24"/>
        </w:rPr>
        <w:t xml:space="preserve"> </w:t>
      </w:r>
    </w:p>
    <w:p w:rsidR="0070570E" w:rsidRDefault="0070570E" w:rsidP="0070570E">
      <w:pPr>
        <w:pStyle w:val="ListParagraph"/>
        <w:spacing w:after="120"/>
        <w:ind w:left="709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Frasa</w:t>
      </w:r>
      <w:proofErr w:type="spellEnd"/>
      <w:r>
        <w:rPr>
          <w:rFonts w:ascii="Arial" w:hAnsi="Arial" w:cs="Arial"/>
          <w:sz w:val="24"/>
          <w:szCs w:val="24"/>
        </w:rPr>
        <w:t xml:space="preserve"> “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pendidikan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tinggi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 program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sarjana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”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Pasal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lang w:val="en-US"/>
        </w:rPr>
        <w:t>9</w:t>
      </w:r>
      <w:r w:rsidR="003E6C05" w:rsidRPr="00CC04F5">
        <w:rPr>
          <w:rFonts w:ascii="Arial" w:hAnsi="Arial" w:cs="Arial"/>
          <w:bCs/>
          <w:color w:val="000000"/>
          <w:sz w:val="24"/>
          <w:szCs w:val="24"/>
          <w:lang w:val="id-ID"/>
        </w:rPr>
        <w:t xml:space="preserve"> UU </w:t>
      </w:r>
      <w:r w:rsidR="003E6C05" w:rsidRPr="00CC04F5">
        <w:rPr>
          <w:rFonts w:ascii="Arial" w:hAnsi="Arial" w:cs="Arial"/>
          <w:color w:val="000000"/>
          <w:sz w:val="24"/>
          <w:szCs w:val="24"/>
          <w:lang w:val="id-ID"/>
        </w:rPr>
        <w:t>No</w:t>
      </w:r>
      <w:proofErr w:type="spellStart"/>
      <w:r w:rsidR="003E6C05">
        <w:rPr>
          <w:rFonts w:ascii="Arial" w:hAnsi="Arial" w:cs="Arial"/>
          <w:color w:val="000000"/>
          <w:sz w:val="24"/>
          <w:szCs w:val="24"/>
          <w:lang w:val="en-ID"/>
        </w:rPr>
        <w:t>mor</w:t>
      </w:r>
      <w:proofErr w:type="spellEnd"/>
      <w:r w:rsidR="003E6C05" w:rsidRPr="00CC04F5">
        <w:rPr>
          <w:rFonts w:ascii="Arial" w:hAnsi="Arial" w:cs="Arial"/>
          <w:bCs/>
          <w:color w:val="000000"/>
          <w:sz w:val="24"/>
          <w:szCs w:val="24"/>
          <w:lang w:val="id-ID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14 </w:t>
      </w:r>
      <w:r w:rsidR="003E6C05" w:rsidRPr="00CC04F5">
        <w:rPr>
          <w:rFonts w:ascii="Arial" w:hAnsi="Arial" w:cs="Arial"/>
          <w:bCs/>
          <w:color w:val="000000"/>
          <w:sz w:val="24"/>
          <w:szCs w:val="24"/>
          <w:lang w:val="id-ID"/>
        </w:rPr>
        <w:t xml:space="preserve">Tahun </w:t>
      </w:r>
      <w:r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2005 </w:t>
      </w:r>
      <w:r w:rsidR="003E6C05" w:rsidRPr="00CC04F5">
        <w:rPr>
          <w:rFonts w:ascii="Arial" w:hAnsi="Arial" w:cs="Arial"/>
          <w:bCs/>
          <w:color w:val="000000"/>
          <w:sz w:val="24"/>
          <w:szCs w:val="24"/>
          <w:lang w:val="id-ID"/>
        </w:rPr>
        <w:t xml:space="preserve">tentang </w:t>
      </w:r>
      <w:r w:rsidR="006920D7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Guru </w:t>
      </w:r>
      <w:proofErr w:type="spellStart"/>
      <w:r w:rsidR="006920D7">
        <w:rPr>
          <w:rFonts w:ascii="Arial" w:hAnsi="Arial" w:cs="Arial"/>
          <w:bCs/>
          <w:color w:val="000000"/>
          <w:sz w:val="24"/>
          <w:szCs w:val="24"/>
          <w:lang w:val="en-US"/>
        </w:rPr>
        <w:t>dan</w:t>
      </w:r>
      <w:proofErr w:type="spellEnd"/>
      <w:r w:rsidR="006920D7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6920D7">
        <w:rPr>
          <w:rFonts w:ascii="Arial" w:hAnsi="Arial" w:cs="Arial"/>
          <w:bCs/>
          <w:color w:val="000000"/>
          <w:sz w:val="24"/>
          <w:szCs w:val="24"/>
          <w:lang w:val="en-US"/>
        </w:rPr>
        <w:t>Dosen</w:t>
      </w:r>
      <w:proofErr w:type="spellEnd"/>
      <w:r w:rsidR="003E6C05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yang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lang w:val="en-US"/>
        </w:rPr>
        <w:t>selengkapnya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lang w:val="en-US"/>
        </w:rPr>
        <w:t>berbunyi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, </w:t>
      </w:r>
      <w:r w:rsidR="00D772C0" w:rsidRPr="003E6C05">
        <w:rPr>
          <w:rFonts w:ascii="Arial" w:hAnsi="Arial" w:cs="Arial"/>
          <w:i/>
          <w:color w:val="000000"/>
        </w:rPr>
        <w:t>“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Kualifikasi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akademik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sebagaimana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dimaksud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dalam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Pasal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 8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diperoleh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melalui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pendidikan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tinggi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 program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sarjana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atau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 program diploma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empat</w:t>
      </w:r>
      <w:proofErr w:type="spellEnd"/>
      <w:r w:rsidR="00D772C0" w:rsidRPr="003E6C05">
        <w:rPr>
          <w:rFonts w:ascii="Arial" w:hAnsi="Arial" w:cs="Arial"/>
          <w:i/>
          <w:color w:val="000000"/>
        </w:rPr>
        <w:t>”</w:t>
      </w:r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membuka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kemungkinan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profesi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guru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diisi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oleh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sarjana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non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kependidikan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tidak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terkamodasi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bidangnya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oleh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karenanya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bertentangan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Pasal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28</w:t>
      </w:r>
      <w:r w:rsidR="006920D7"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ayat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(2) UUD 1945 yang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menyatakan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</w:p>
    <w:p w:rsidR="00210B07" w:rsidRDefault="0070570E" w:rsidP="00702E38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Arial" w:hAnsi="Arial" w:cs="Arial"/>
          <w:i/>
          <w:color w:val="000000"/>
        </w:rPr>
      </w:pPr>
      <w:r w:rsidRPr="003E6C05">
        <w:rPr>
          <w:rFonts w:ascii="Arial" w:hAnsi="Arial" w:cs="Arial"/>
          <w:i/>
          <w:color w:val="000000"/>
        </w:rPr>
        <w:t xml:space="preserve"> </w:t>
      </w:r>
      <w:r w:rsidR="00D772C0" w:rsidRPr="003E6C05">
        <w:rPr>
          <w:rFonts w:ascii="Arial" w:hAnsi="Arial" w:cs="Arial"/>
          <w:i/>
          <w:color w:val="000000"/>
        </w:rPr>
        <w:t>“</w:t>
      </w:r>
      <w:proofErr w:type="spellStart"/>
      <w:r>
        <w:rPr>
          <w:rFonts w:ascii="Arial" w:hAnsi="Arial" w:cs="Arial"/>
          <w:bCs/>
          <w:i/>
          <w:color w:val="000000"/>
          <w:sz w:val="24"/>
          <w:szCs w:val="24"/>
          <w:lang w:val="en-US"/>
        </w:rPr>
        <w:t>Setiap</w:t>
      </w:r>
      <w:proofErr w:type="spellEnd"/>
      <w:r>
        <w:rPr>
          <w:rFonts w:ascii="Arial" w:hAnsi="Arial" w:cs="Arial"/>
          <w:bCs/>
          <w:i/>
          <w:color w:val="000000"/>
          <w:sz w:val="24"/>
          <w:szCs w:val="24"/>
          <w:lang w:val="en-US"/>
        </w:rPr>
        <w:t xml:space="preserve"> orang </w:t>
      </w:r>
      <w:proofErr w:type="spellStart"/>
      <w:r>
        <w:rPr>
          <w:rFonts w:ascii="Arial" w:hAnsi="Arial" w:cs="Arial"/>
          <w:bCs/>
          <w:i/>
          <w:color w:val="000000"/>
          <w:sz w:val="24"/>
          <w:szCs w:val="24"/>
          <w:lang w:val="en-US"/>
        </w:rPr>
        <w:t>berhak</w:t>
      </w:r>
      <w:proofErr w:type="spellEnd"/>
      <w:r>
        <w:rPr>
          <w:rFonts w:ascii="Arial" w:hAnsi="Arial" w:cs="Arial"/>
          <w:bCs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i/>
          <w:color w:val="000000"/>
          <w:sz w:val="24"/>
          <w:szCs w:val="24"/>
          <w:lang w:val="en-US"/>
        </w:rPr>
        <w:t>untuk</w:t>
      </w:r>
      <w:proofErr w:type="spellEnd"/>
      <w:r>
        <w:rPr>
          <w:rFonts w:ascii="Arial" w:hAnsi="Arial" w:cs="Arial"/>
          <w:bCs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i/>
          <w:color w:val="000000"/>
          <w:sz w:val="24"/>
          <w:szCs w:val="24"/>
          <w:lang w:val="en-US"/>
        </w:rPr>
        <w:t>memajukan</w:t>
      </w:r>
      <w:proofErr w:type="spellEnd"/>
      <w:r>
        <w:rPr>
          <w:rFonts w:ascii="Arial" w:hAnsi="Arial" w:cs="Arial"/>
          <w:bCs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i/>
          <w:color w:val="000000"/>
          <w:sz w:val="24"/>
          <w:szCs w:val="24"/>
          <w:lang w:val="en-US"/>
        </w:rPr>
        <w:t>dirinya</w:t>
      </w:r>
      <w:proofErr w:type="spellEnd"/>
      <w:r>
        <w:rPr>
          <w:rFonts w:ascii="Arial" w:hAnsi="Arial" w:cs="Arial"/>
          <w:bCs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i/>
          <w:color w:val="000000"/>
          <w:sz w:val="24"/>
          <w:szCs w:val="24"/>
          <w:lang w:val="en-US"/>
        </w:rPr>
        <w:t>dalam</w:t>
      </w:r>
      <w:proofErr w:type="spellEnd"/>
      <w:r>
        <w:rPr>
          <w:rFonts w:ascii="Arial" w:hAnsi="Arial" w:cs="Arial"/>
          <w:bCs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i/>
          <w:color w:val="000000"/>
          <w:sz w:val="24"/>
          <w:szCs w:val="24"/>
          <w:lang w:val="en-US"/>
        </w:rPr>
        <w:t>memperjuangkan</w:t>
      </w:r>
      <w:proofErr w:type="spellEnd"/>
      <w:r>
        <w:rPr>
          <w:rFonts w:ascii="Arial" w:hAnsi="Arial" w:cs="Arial"/>
          <w:bCs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i/>
          <w:color w:val="000000"/>
          <w:sz w:val="24"/>
          <w:szCs w:val="24"/>
          <w:lang w:val="en-US"/>
        </w:rPr>
        <w:t>haknya</w:t>
      </w:r>
      <w:proofErr w:type="spellEnd"/>
      <w:r>
        <w:rPr>
          <w:rFonts w:ascii="Arial" w:hAnsi="Arial" w:cs="Arial"/>
          <w:bCs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i/>
          <w:color w:val="000000"/>
          <w:sz w:val="24"/>
          <w:szCs w:val="24"/>
          <w:lang w:val="en-US"/>
        </w:rPr>
        <w:t>secara</w:t>
      </w:r>
      <w:proofErr w:type="spellEnd"/>
      <w:r>
        <w:rPr>
          <w:rFonts w:ascii="Arial" w:hAnsi="Arial" w:cs="Arial"/>
          <w:bCs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i/>
          <w:color w:val="000000"/>
          <w:sz w:val="24"/>
          <w:szCs w:val="24"/>
          <w:lang w:val="en-US"/>
        </w:rPr>
        <w:t>kolektif</w:t>
      </w:r>
      <w:proofErr w:type="spellEnd"/>
      <w:r>
        <w:rPr>
          <w:rFonts w:ascii="Arial" w:hAnsi="Arial" w:cs="Arial"/>
          <w:bCs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i/>
          <w:color w:val="000000"/>
          <w:sz w:val="24"/>
          <w:szCs w:val="24"/>
          <w:lang w:val="en-US"/>
        </w:rPr>
        <w:t>untuk</w:t>
      </w:r>
      <w:proofErr w:type="spellEnd"/>
      <w:r>
        <w:rPr>
          <w:rFonts w:ascii="Arial" w:hAnsi="Arial" w:cs="Arial"/>
          <w:bCs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i/>
          <w:color w:val="000000"/>
          <w:sz w:val="24"/>
          <w:szCs w:val="24"/>
          <w:lang w:val="en-US"/>
        </w:rPr>
        <w:t>membangun</w:t>
      </w:r>
      <w:proofErr w:type="spellEnd"/>
      <w:r>
        <w:rPr>
          <w:rFonts w:ascii="Arial" w:hAnsi="Arial" w:cs="Arial"/>
          <w:bCs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i/>
          <w:color w:val="000000"/>
          <w:sz w:val="24"/>
          <w:szCs w:val="24"/>
          <w:lang w:val="en-US"/>
        </w:rPr>
        <w:t>masyarakat</w:t>
      </w:r>
      <w:proofErr w:type="spellEnd"/>
      <w:r>
        <w:rPr>
          <w:rFonts w:ascii="Arial" w:hAnsi="Arial" w:cs="Arial"/>
          <w:bCs/>
          <w:i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bCs/>
          <w:i/>
          <w:color w:val="000000"/>
          <w:sz w:val="24"/>
          <w:szCs w:val="24"/>
          <w:lang w:val="en-US"/>
        </w:rPr>
        <w:t>bangsa</w:t>
      </w:r>
      <w:proofErr w:type="spellEnd"/>
      <w:r>
        <w:rPr>
          <w:rFonts w:ascii="Arial" w:hAnsi="Arial" w:cs="Arial"/>
          <w:bCs/>
          <w:i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bCs/>
          <w:i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bCs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i/>
          <w:color w:val="000000"/>
          <w:sz w:val="24"/>
          <w:szCs w:val="24"/>
          <w:lang w:val="en-US"/>
        </w:rPr>
        <w:t>negaranya</w:t>
      </w:r>
      <w:proofErr w:type="spellEnd"/>
      <w:r w:rsidR="00D772C0" w:rsidRPr="003E6C05">
        <w:rPr>
          <w:rFonts w:ascii="Arial" w:hAnsi="Arial" w:cs="Arial"/>
          <w:i/>
          <w:color w:val="000000"/>
        </w:rPr>
        <w:t>”.</w:t>
      </w:r>
    </w:p>
    <w:p w:rsidR="00210B07" w:rsidRDefault="00210B07" w:rsidP="00702E38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Arial" w:hAnsi="Arial" w:cs="Arial"/>
          <w:i/>
          <w:color w:val="000000"/>
        </w:rPr>
      </w:pPr>
    </w:p>
    <w:p w:rsidR="00D772C0" w:rsidRPr="003E6C05" w:rsidRDefault="00D772C0" w:rsidP="00702E38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Arial" w:hAnsi="Arial" w:cs="Arial"/>
          <w:i/>
          <w:color w:val="000000"/>
          <w:lang w:val="en-GB"/>
        </w:rPr>
      </w:pPr>
      <w:r w:rsidRPr="003E6C05">
        <w:rPr>
          <w:rFonts w:ascii="Arial" w:hAnsi="Arial" w:cs="Arial"/>
          <w:i/>
          <w:color w:val="000000"/>
        </w:rPr>
        <w:t xml:space="preserve"> </w:t>
      </w:r>
    </w:p>
    <w:p w:rsidR="00D772C0" w:rsidRPr="00BE3453" w:rsidRDefault="00210B07" w:rsidP="00D772C0">
      <w:pPr>
        <w:pStyle w:val="ListParagraph"/>
        <w:ind w:left="709" w:hanging="283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2</w:t>
      </w:r>
      <w:r w:rsidR="00D772C0" w:rsidRPr="00BE3453">
        <w:rPr>
          <w:rFonts w:ascii="Arial" w:hAnsi="Arial" w:cs="Arial"/>
          <w:color w:val="000000"/>
          <w:sz w:val="24"/>
          <w:szCs w:val="24"/>
        </w:rPr>
        <w:t>.</w:t>
      </w:r>
      <w:r w:rsidR="00D772C0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="00D772C0">
        <w:rPr>
          <w:rFonts w:ascii="Arial" w:hAnsi="Arial" w:cs="Arial"/>
          <w:color w:val="000000"/>
          <w:sz w:val="24"/>
          <w:szCs w:val="24"/>
        </w:rPr>
        <w:t>Dalil</w:t>
      </w:r>
      <w:proofErr w:type="spellEnd"/>
      <w:r w:rsidR="00D772C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772C0"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 w:rsidR="00D772C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772C0">
        <w:rPr>
          <w:rFonts w:ascii="Arial" w:hAnsi="Arial" w:cs="Arial"/>
          <w:color w:val="000000"/>
          <w:sz w:val="24"/>
          <w:szCs w:val="24"/>
        </w:rPr>
        <w:t>argumentasi</w:t>
      </w:r>
      <w:proofErr w:type="spellEnd"/>
      <w:r w:rsidR="00D772C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772C0">
        <w:rPr>
          <w:rFonts w:ascii="Arial" w:hAnsi="Arial" w:cs="Arial"/>
          <w:color w:val="000000"/>
          <w:sz w:val="24"/>
          <w:szCs w:val="24"/>
        </w:rPr>
        <w:t>Pemohon</w:t>
      </w:r>
      <w:proofErr w:type="spellEnd"/>
    </w:p>
    <w:p w:rsidR="00D772C0" w:rsidRDefault="00D772C0" w:rsidP="00702E38">
      <w:pPr>
        <w:spacing w:before="60" w:line="240" w:lineRule="auto"/>
        <w:ind w:left="709"/>
        <w:jc w:val="both"/>
        <w:rPr>
          <w:rFonts w:ascii="Arial" w:hAnsi="Arial" w:cs="Arial"/>
          <w:i/>
        </w:rPr>
      </w:pPr>
      <w:r w:rsidRPr="00E733DA">
        <w:rPr>
          <w:rFonts w:ascii="Arial" w:hAnsi="Arial" w:cs="Arial"/>
          <w:i/>
          <w:lang w:val="sv-SE"/>
        </w:rPr>
        <w:t xml:space="preserve"> </w:t>
      </w:r>
      <w:r w:rsidR="00702E38">
        <w:rPr>
          <w:rFonts w:ascii="Arial" w:hAnsi="Arial" w:cs="Arial"/>
          <w:i/>
          <w:lang w:val="sv-SE"/>
        </w:rPr>
        <w:t>[</w:t>
      </w:r>
      <w:r w:rsidR="00702E38">
        <w:rPr>
          <w:rFonts w:ascii="Arial" w:hAnsi="Arial" w:cs="Arial"/>
          <w:i/>
          <w:lang w:val="id-ID"/>
        </w:rPr>
        <w:t>u</w:t>
      </w:r>
      <w:r w:rsidRPr="00E733DA">
        <w:rPr>
          <w:rFonts w:ascii="Arial" w:hAnsi="Arial" w:cs="Arial"/>
          <w:i/>
          <w:lang w:val="sv-SE"/>
        </w:rPr>
        <w:t xml:space="preserve">ntuk memperkuat </w:t>
      </w:r>
      <w:proofErr w:type="spellStart"/>
      <w:r>
        <w:rPr>
          <w:rFonts w:ascii="Arial" w:hAnsi="Arial" w:cs="Arial"/>
          <w:i/>
        </w:rPr>
        <w:t>dalil</w:t>
      </w:r>
      <w:proofErr w:type="spellEnd"/>
      <w:r w:rsidRPr="00E733DA">
        <w:rPr>
          <w:rFonts w:ascii="Arial" w:hAnsi="Arial" w:cs="Arial"/>
          <w:i/>
          <w:lang w:val="sv-SE"/>
        </w:rPr>
        <w:t xml:space="preserve"> permohonan, Pemohon </w:t>
      </w:r>
      <w:proofErr w:type="spellStart"/>
      <w:r>
        <w:rPr>
          <w:rFonts w:ascii="Arial" w:hAnsi="Arial" w:cs="Arial"/>
          <w:i/>
        </w:rPr>
        <w:t>menguraikan</w:t>
      </w:r>
      <w:proofErr w:type="spellEnd"/>
      <w:r w:rsidRPr="00E733DA">
        <w:rPr>
          <w:rFonts w:ascii="Arial" w:hAnsi="Arial" w:cs="Arial"/>
          <w:i/>
          <w:lang w:val="sv-SE"/>
        </w:rPr>
        <w:t xml:space="preserve"> secara detail dalil Pemohon disertai dengan dasar hukum dan argumentasi </w:t>
      </w:r>
      <w:r w:rsidR="00C621D8">
        <w:rPr>
          <w:rFonts w:ascii="Arial" w:hAnsi="Arial" w:cs="Arial"/>
          <w:i/>
          <w:lang w:val="sv-SE"/>
        </w:rPr>
        <w:t xml:space="preserve">yuridis </w:t>
      </w:r>
      <w:r w:rsidR="00210B07">
        <w:rPr>
          <w:rFonts w:ascii="Arial" w:hAnsi="Arial" w:cs="Arial"/>
          <w:i/>
          <w:lang w:val="sv-SE"/>
        </w:rPr>
        <w:t xml:space="preserve">bahwa </w:t>
      </w:r>
      <w:proofErr w:type="spellStart"/>
      <w:r>
        <w:rPr>
          <w:rFonts w:ascii="Arial" w:hAnsi="Arial" w:cs="Arial"/>
          <w:i/>
        </w:rPr>
        <w:t>materi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muatan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ayat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pasal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dan.atau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bagian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dari</w:t>
      </w:r>
      <w:proofErr w:type="spellEnd"/>
      <w:r>
        <w:rPr>
          <w:rFonts w:ascii="Arial" w:hAnsi="Arial" w:cs="Arial"/>
          <w:i/>
        </w:rPr>
        <w:t xml:space="preserve"> </w:t>
      </w:r>
      <w:r w:rsidRPr="00E733DA">
        <w:rPr>
          <w:rFonts w:ascii="Arial" w:hAnsi="Arial" w:cs="Arial"/>
          <w:i/>
          <w:lang w:val="sv-SE"/>
        </w:rPr>
        <w:t xml:space="preserve">Undang-Undang </w:t>
      </w:r>
      <w:r w:rsidR="00210B07">
        <w:rPr>
          <w:rFonts w:ascii="Arial" w:hAnsi="Arial" w:cs="Arial"/>
          <w:i/>
          <w:lang w:val="sv-SE"/>
        </w:rPr>
        <w:t xml:space="preserve">yang diuji bertentangan dengan </w:t>
      </w:r>
      <w:r w:rsidRPr="00E733DA">
        <w:rPr>
          <w:rFonts w:ascii="Arial" w:hAnsi="Arial" w:cs="Arial"/>
          <w:i/>
          <w:lang w:val="sv-SE"/>
        </w:rPr>
        <w:t>UUD 1945</w:t>
      </w:r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disertai</w:t>
      </w:r>
      <w:proofErr w:type="spellEnd"/>
      <w:r>
        <w:rPr>
          <w:rFonts w:ascii="Arial" w:hAnsi="Arial" w:cs="Arial"/>
          <w:i/>
        </w:rPr>
        <w:t xml:space="preserve"> </w:t>
      </w:r>
      <w:r w:rsidRPr="00E733DA">
        <w:rPr>
          <w:rFonts w:ascii="Arial" w:hAnsi="Arial" w:cs="Arial"/>
          <w:i/>
          <w:lang w:val="sv-SE"/>
        </w:rPr>
        <w:t>bukti-bukti yang berkaitan d</w:t>
      </w:r>
      <w:r>
        <w:rPr>
          <w:rFonts w:ascii="Arial" w:hAnsi="Arial" w:cs="Arial"/>
          <w:i/>
          <w:lang w:val="sv-SE"/>
        </w:rPr>
        <w:t>engan dalil permohonan</w:t>
      </w:r>
      <w:r>
        <w:rPr>
          <w:rFonts w:ascii="Arial" w:hAnsi="Arial" w:cs="Arial"/>
          <w:i/>
        </w:rPr>
        <w:t>]</w:t>
      </w:r>
    </w:p>
    <w:p w:rsidR="00D772C0" w:rsidRDefault="00D772C0" w:rsidP="00D772C0">
      <w:pPr>
        <w:pStyle w:val="ListParagraph"/>
        <w:spacing w:before="240"/>
        <w:ind w:hanging="720"/>
        <w:contextualSpacing w:val="0"/>
        <w:rPr>
          <w:rFonts w:ascii="Arial" w:hAnsi="Arial" w:cs="Arial"/>
          <w:b/>
          <w:sz w:val="24"/>
          <w:szCs w:val="24"/>
        </w:rPr>
      </w:pPr>
      <w:r w:rsidRPr="000B7B3B">
        <w:rPr>
          <w:rFonts w:ascii="Arial" w:hAnsi="Arial" w:cs="Arial"/>
          <w:b/>
          <w:sz w:val="24"/>
          <w:szCs w:val="24"/>
          <w:lang w:val="fi-FI"/>
        </w:rPr>
        <w:t>I</w:t>
      </w:r>
      <w:r w:rsidRPr="000B7B3B">
        <w:rPr>
          <w:rFonts w:ascii="Arial" w:hAnsi="Arial" w:cs="Arial"/>
          <w:b/>
          <w:sz w:val="24"/>
          <w:szCs w:val="24"/>
        </w:rPr>
        <w:t>V</w:t>
      </w:r>
      <w:r w:rsidRPr="000B7B3B">
        <w:rPr>
          <w:rFonts w:ascii="Arial" w:hAnsi="Arial" w:cs="Arial"/>
          <w:b/>
          <w:sz w:val="24"/>
          <w:szCs w:val="24"/>
          <w:lang w:val="fi-FI"/>
        </w:rPr>
        <w:t xml:space="preserve">.  </w:t>
      </w:r>
      <w:proofErr w:type="spellStart"/>
      <w:r w:rsidR="00507269">
        <w:rPr>
          <w:rFonts w:ascii="Arial" w:hAnsi="Arial" w:cs="Arial"/>
          <w:b/>
          <w:sz w:val="24"/>
          <w:szCs w:val="24"/>
        </w:rPr>
        <w:t>Petitum</w:t>
      </w:r>
      <w:proofErr w:type="spellEnd"/>
    </w:p>
    <w:p w:rsidR="00D772C0" w:rsidRDefault="00D772C0" w:rsidP="00D772C0">
      <w:pPr>
        <w:pStyle w:val="ListParagraph"/>
        <w:spacing w:before="60"/>
        <w:ind w:left="425" w:hanging="425"/>
        <w:contextualSpacing w:val="0"/>
        <w:rPr>
          <w:rFonts w:ascii="Arial" w:hAnsi="Arial" w:cs="Arial"/>
          <w:i/>
        </w:rPr>
      </w:pPr>
      <w:r>
        <w:rPr>
          <w:rFonts w:ascii="Arial" w:hAnsi="Arial" w:cs="Arial"/>
          <w:b/>
          <w:sz w:val="24"/>
          <w:szCs w:val="24"/>
        </w:rPr>
        <w:tab/>
      </w:r>
      <w:r w:rsidRPr="00B42C0E">
        <w:rPr>
          <w:rFonts w:ascii="Arial" w:hAnsi="Arial" w:cs="Arial"/>
          <w:i/>
        </w:rPr>
        <w:t>[</w:t>
      </w:r>
      <w:proofErr w:type="spellStart"/>
      <w:r w:rsidRPr="00B42C0E">
        <w:rPr>
          <w:rFonts w:ascii="Arial" w:hAnsi="Arial" w:cs="Arial"/>
          <w:i/>
        </w:rPr>
        <w:t>Menerangkan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9D60DE">
        <w:rPr>
          <w:rFonts w:ascii="Arial" w:hAnsi="Arial" w:cs="Arial"/>
          <w:i/>
          <w:lang w:val="sv-SE"/>
        </w:rPr>
        <w:t>hal-hal yang diminta Pemohon untuk diputus Mahkamah Konstitusi</w:t>
      </w:r>
      <w:r>
        <w:rPr>
          <w:rFonts w:ascii="Arial" w:hAnsi="Arial" w:cs="Arial"/>
          <w:i/>
        </w:rPr>
        <w:t>].</w:t>
      </w:r>
    </w:p>
    <w:p w:rsidR="00D772C0" w:rsidRPr="00D76C55" w:rsidRDefault="00D772C0" w:rsidP="000A26C1">
      <w:pPr>
        <w:spacing w:before="120"/>
        <w:ind w:left="425" w:firstLine="664"/>
        <w:jc w:val="both"/>
        <w:rPr>
          <w:rFonts w:ascii="Arial" w:hAnsi="Arial" w:cs="Arial"/>
          <w:sz w:val="24"/>
          <w:szCs w:val="24"/>
          <w:lang w:val="sv-SE"/>
        </w:rPr>
      </w:pPr>
      <w:r w:rsidRPr="00D76C55">
        <w:rPr>
          <w:rFonts w:ascii="Arial" w:hAnsi="Arial" w:cs="Arial"/>
          <w:sz w:val="24"/>
          <w:szCs w:val="24"/>
          <w:lang w:val="sv-SE"/>
        </w:rPr>
        <w:t xml:space="preserve">Berdasarkan alasan-alasan tersebut di atas, </w:t>
      </w:r>
      <w:proofErr w:type="spellStart"/>
      <w:r w:rsidRPr="00D76C55">
        <w:rPr>
          <w:rFonts w:ascii="Arial" w:hAnsi="Arial" w:cs="Arial"/>
          <w:sz w:val="24"/>
          <w:szCs w:val="24"/>
        </w:rPr>
        <w:t>Pemohon</w:t>
      </w:r>
      <w:proofErr w:type="spellEnd"/>
      <w:r w:rsidRPr="00D76C55">
        <w:rPr>
          <w:rFonts w:ascii="Arial" w:hAnsi="Arial" w:cs="Arial"/>
          <w:sz w:val="24"/>
          <w:szCs w:val="24"/>
        </w:rPr>
        <w:t xml:space="preserve"> me</w:t>
      </w:r>
      <w:r w:rsidRPr="00D76C55">
        <w:rPr>
          <w:rFonts w:ascii="Arial" w:hAnsi="Arial" w:cs="Arial"/>
          <w:sz w:val="24"/>
          <w:szCs w:val="24"/>
          <w:lang w:val="sv-SE"/>
        </w:rPr>
        <w:t>mohon kepada Mahkamah Konstitusi untuk menjatuhkan putusan sebagai berikut:</w:t>
      </w:r>
    </w:p>
    <w:p w:rsidR="00D772C0" w:rsidRPr="00BB6FD8" w:rsidRDefault="00D772C0" w:rsidP="009E2ADE">
      <w:pPr>
        <w:numPr>
          <w:ilvl w:val="0"/>
          <w:numId w:val="9"/>
        </w:numPr>
        <w:spacing w:before="120" w:after="0" w:line="360" w:lineRule="auto"/>
        <w:ind w:left="709" w:hanging="284"/>
        <w:jc w:val="both"/>
        <w:rPr>
          <w:rFonts w:ascii="Arial" w:hAnsi="Arial" w:cs="Arial"/>
          <w:b/>
          <w:sz w:val="24"/>
          <w:szCs w:val="24"/>
        </w:rPr>
      </w:pPr>
      <w:r w:rsidRPr="00BB6FD8">
        <w:rPr>
          <w:rFonts w:ascii="Arial" w:hAnsi="Arial" w:cs="Arial"/>
          <w:b/>
          <w:sz w:val="24"/>
          <w:szCs w:val="24"/>
        </w:rPr>
        <w:tab/>
      </w:r>
      <w:proofErr w:type="spellStart"/>
      <w:r w:rsidRPr="00BB6FD8">
        <w:rPr>
          <w:rFonts w:ascii="Arial" w:hAnsi="Arial" w:cs="Arial"/>
          <w:b/>
          <w:sz w:val="24"/>
          <w:szCs w:val="24"/>
        </w:rPr>
        <w:t>Pengujian</w:t>
      </w:r>
      <w:proofErr w:type="spellEnd"/>
      <w:r w:rsidRPr="00BB6FD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B6FD8">
        <w:rPr>
          <w:rFonts w:ascii="Arial" w:hAnsi="Arial" w:cs="Arial"/>
          <w:b/>
          <w:sz w:val="24"/>
          <w:szCs w:val="24"/>
        </w:rPr>
        <w:t>Formil</w:t>
      </w:r>
      <w:proofErr w:type="spellEnd"/>
    </w:p>
    <w:p w:rsidR="00D772C0" w:rsidRPr="000B7B3B" w:rsidRDefault="00D772C0" w:rsidP="009E2ADE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fi-FI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M</w:t>
      </w:r>
      <w:r w:rsidRPr="000B7B3B">
        <w:rPr>
          <w:rFonts w:ascii="Arial" w:hAnsi="Arial" w:cs="Arial"/>
          <w:bCs/>
          <w:sz w:val="24"/>
          <w:szCs w:val="24"/>
        </w:rPr>
        <w:t>engabulkan</w:t>
      </w:r>
      <w:proofErr w:type="spellEnd"/>
      <w:r w:rsidRPr="000B7B3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B7B3B">
        <w:rPr>
          <w:rFonts w:ascii="Arial" w:hAnsi="Arial" w:cs="Arial"/>
          <w:bCs/>
          <w:sz w:val="24"/>
          <w:szCs w:val="24"/>
        </w:rPr>
        <w:t>permohonan</w:t>
      </w:r>
      <w:proofErr w:type="spellEnd"/>
      <w:r w:rsidRPr="000B7B3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</w:t>
      </w:r>
      <w:r w:rsidRPr="000B7B3B">
        <w:rPr>
          <w:rFonts w:ascii="Arial" w:hAnsi="Arial" w:cs="Arial"/>
          <w:bCs/>
          <w:sz w:val="24"/>
          <w:szCs w:val="24"/>
        </w:rPr>
        <w:t>emohon</w:t>
      </w:r>
      <w:proofErr w:type="spellEnd"/>
      <w:r w:rsidRPr="000B7B3B">
        <w:rPr>
          <w:rFonts w:ascii="Arial" w:hAnsi="Arial" w:cs="Arial"/>
          <w:bCs/>
          <w:sz w:val="24"/>
          <w:szCs w:val="24"/>
        </w:rPr>
        <w:t>;</w:t>
      </w:r>
    </w:p>
    <w:p w:rsidR="00D772C0" w:rsidRPr="00732A4B" w:rsidRDefault="00D772C0" w:rsidP="00DD2DF0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fi-FI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M</w:t>
      </w:r>
      <w:r w:rsidRPr="000B7B3B">
        <w:rPr>
          <w:rFonts w:ascii="Arial" w:hAnsi="Arial" w:cs="Arial"/>
          <w:bCs/>
          <w:sz w:val="24"/>
          <w:szCs w:val="24"/>
        </w:rPr>
        <w:t>enyatakan</w:t>
      </w:r>
      <w:proofErr w:type="spellEnd"/>
      <w:r w:rsidRPr="000B7B3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B7B3B">
        <w:rPr>
          <w:rFonts w:ascii="Arial" w:hAnsi="Arial" w:cs="Arial"/>
          <w:bCs/>
          <w:sz w:val="24"/>
          <w:szCs w:val="24"/>
        </w:rPr>
        <w:t>pembentukan</w:t>
      </w:r>
      <w:proofErr w:type="spellEnd"/>
      <w:r w:rsidRPr="000B7B3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B7B3B">
        <w:rPr>
          <w:rFonts w:ascii="Arial" w:hAnsi="Arial" w:cs="Arial"/>
          <w:sz w:val="24"/>
          <w:szCs w:val="24"/>
        </w:rPr>
        <w:t>Undang-Undang</w:t>
      </w:r>
      <w:proofErr w:type="spellEnd"/>
      <w:r w:rsidRPr="000B7B3B">
        <w:rPr>
          <w:rFonts w:ascii="Arial" w:hAnsi="Arial" w:cs="Arial"/>
          <w:bCs/>
          <w:sz w:val="24"/>
          <w:szCs w:val="24"/>
        </w:rPr>
        <w:t xml:space="preserve"> yang </w:t>
      </w:r>
      <w:proofErr w:type="spellStart"/>
      <w:r w:rsidRPr="000B7B3B">
        <w:rPr>
          <w:rFonts w:ascii="Arial" w:hAnsi="Arial" w:cs="Arial"/>
          <w:bCs/>
          <w:sz w:val="24"/>
          <w:szCs w:val="24"/>
        </w:rPr>
        <w:t>dimohonkan</w:t>
      </w:r>
      <w:proofErr w:type="spellEnd"/>
      <w:r w:rsidRPr="000B7B3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B7B3B">
        <w:rPr>
          <w:rFonts w:ascii="Arial" w:hAnsi="Arial" w:cs="Arial"/>
          <w:bCs/>
          <w:sz w:val="24"/>
          <w:szCs w:val="24"/>
        </w:rPr>
        <w:t>pengujian</w:t>
      </w:r>
      <w:proofErr w:type="spellEnd"/>
      <w:r w:rsidRPr="000B7B3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B7B3B">
        <w:rPr>
          <w:rFonts w:ascii="Arial" w:hAnsi="Arial" w:cs="Arial"/>
          <w:bCs/>
          <w:sz w:val="24"/>
          <w:szCs w:val="24"/>
        </w:rPr>
        <w:t>tidak</w:t>
      </w:r>
      <w:proofErr w:type="spellEnd"/>
      <w:r w:rsidRPr="000B7B3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B7B3B">
        <w:rPr>
          <w:rFonts w:ascii="Arial" w:hAnsi="Arial" w:cs="Arial"/>
          <w:bCs/>
          <w:sz w:val="24"/>
          <w:szCs w:val="24"/>
        </w:rPr>
        <w:t>memenuhi</w:t>
      </w:r>
      <w:proofErr w:type="spellEnd"/>
      <w:r w:rsidRPr="000B7B3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B7B3B">
        <w:rPr>
          <w:rFonts w:ascii="Arial" w:hAnsi="Arial" w:cs="Arial"/>
          <w:bCs/>
          <w:sz w:val="24"/>
          <w:szCs w:val="24"/>
        </w:rPr>
        <w:t>ketentuan</w:t>
      </w:r>
      <w:proofErr w:type="spellEnd"/>
      <w:r w:rsidRPr="000B7B3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B7B3B">
        <w:rPr>
          <w:rFonts w:ascii="Arial" w:hAnsi="Arial" w:cs="Arial"/>
          <w:bCs/>
          <w:sz w:val="24"/>
          <w:szCs w:val="24"/>
        </w:rPr>
        <w:t>pembentukan</w:t>
      </w:r>
      <w:proofErr w:type="spellEnd"/>
      <w:r w:rsidRPr="000B7B3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B7B3B">
        <w:rPr>
          <w:rFonts w:ascii="Arial" w:hAnsi="Arial" w:cs="Arial"/>
          <w:sz w:val="24"/>
          <w:szCs w:val="24"/>
        </w:rPr>
        <w:t>Undang-Undang</w:t>
      </w:r>
      <w:proofErr w:type="spellEnd"/>
      <w:r w:rsidRPr="000B7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B3B">
        <w:rPr>
          <w:rFonts w:ascii="Arial" w:hAnsi="Arial" w:cs="Arial"/>
          <w:bCs/>
          <w:sz w:val="24"/>
          <w:szCs w:val="24"/>
        </w:rPr>
        <w:t>berdasarkan</w:t>
      </w:r>
      <w:proofErr w:type="spellEnd"/>
      <w:r w:rsidRPr="000B7B3B">
        <w:rPr>
          <w:rFonts w:ascii="Arial" w:hAnsi="Arial" w:cs="Arial"/>
          <w:bCs/>
          <w:sz w:val="24"/>
          <w:szCs w:val="24"/>
        </w:rPr>
        <w:t xml:space="preserve"> </w:t>
      </w:r>
      <w:r w:rsidRPr="00FF412D">
        <w:rPr>
          <w:rFonts w:ascii="Arial" w:hAnsi="Arial" w:cs="Arial"/>
          <w:sz w:val="24"/>
          <w:szCs w:val="24"/>
          <w:lang w:val="fi-FI"/>
        </w:rPr>
        <w:t>Undang-Undang Dasar Negara Republik Indonesia Tahun 1945</w:t>
      </w:r>
      <w:r w:rsidR="00DD2DF0">
        <w:rPr>
          <w:rFonts w:ascii="Arial" w:hAnsi="Arial" w:cs="Arial"/>
          <w:bCs/>
          <w:sz w:val="24"/>
          <w:szCs w:val="24"/>
          <w:lang w:val="id-ID"/>
        </w:rPr>
        <w:t xml:space="preserve"> dan</w:t>
      </w:r>
      <w:r w:rsidRPr="000B7B3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B7B3B">
        <w:rPr>
          <w:rFonts w:ascii="Arial" w:hAnsi="Arial" w:cs="Arial"/>
          <w:bCs/>
          <w:sz w:val="24"/>
          <w:szCs w:val="24"/>
        </w:rPr>
        <w:t>tidak</w:t>
      </w:r>
      <w:proofErr w:type="spellEnd"/>
      <w:r w:rsidRPr="000B7B3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B7B3B">
        <w:rPr>
          <w:rFonts w:ascii="Arial" w:hAnsi="Arial" w:cs="Arial"/>
          <w:bCs/>
          <w:sz w:val="24"/>
          <w:szCs w:val="24"/>
        </w:rPr>
        <w:t>mempunyai</w:t>
      </w:r>
      <w:proofErr w:type="spellEnd"/>
      <w:r w:rsidRPr="000B7B3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B7B3B">
        <w:rPr>
          <w:rFonts w:ascii="Arial" w:hAnsi="Arial" w:cs="Arial"/>
          <w:bCs/>
          <w:sz w:val="24"/>
          <w:szCs w:val="24"/>
        </w:rPr>
        <w:t>kekuatan</w:t>
      </w:r>
      <w:proofErr w:type="spellEnd"/>
      <w:r w:rsidRPr="000B7B3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B7B3B">
        <w:rPr>
          <w:rFonts w:ascii="Arial" w:hAnsi="Arial" w:cs="Arial"/>
          <w:bCs/>
          <w:sz w:val="24"/>
          <w:szCs w:val="24"/>
        </w:rPr>
        <w:t>hukum</w:t>
      </w:r>
      <w:proofErr w:type="spellEnd"/>
      <w:r w:rsidRPr="000B7B3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B7B3B">
        <w:rPr>
          <w:rFonts w:ascii="Arial" w:hAnsi="Arial" w:cs="Arial"/>
          <w:bCs/>
          <w:sz w:val="24"/>
          <w:szCs w:val="24"/>
        </w:rPr>
        <w:t>mengikat</w:t>
      </w:r>
      <w:proofErr w:type="spellEnd"/>
      <w:r w:rsidRPr="000B7B3B">
        <w:rPr>
          <w:rFonts w:ascii="Arial" w:hAnsi="Arial" w:cs="Arial"/>
          <w:bCs/>
          <w:sz w:val="24"/>
          <w:szCs w:val="24"/>
        </w:rPr>
        <w:t>.</w:t>
      </w:r>
    </w:p>
    <w:p w:rsidR="00D772C0" w:rsidRPr="000B7B3B" w:rsidRDefault="00D772C0" w:rsidP="009E2ADE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fi-FI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Memerintahkan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pemuatan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putusan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dalam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Berita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Negara </w:t>
      </w:r>
      <w:proofErr w:type="spellStart"/>
      <w:r>
        <w:rPr>
          <w:rFonts w:ascii="Arial" w:hAnsi="Arial" w:cs="Arial"/>
          <w:bCs/>
          <w:sz w:val="24"/>
          <w:szCs w:val="24"/>
        </w:rPr>
        <w:t>Republik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Indonesia </w:t>
      </w:r>
      <w:proofErr w:type="spellStart"/>
      <w:r>
        <w:rPr>
          <w:rFonts w:ascii="Arial" w:hAnsi="Arial" w:cs="Arial"/>
          <w:bCs/>
          <w:sz w:val="24"/>
          <w:szCs w:val="24"/>
        </w:rPr>
        <w:t>sebagaimana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mestinya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:rsidR="00D772C0" w:rsidRDefault="00D772C0" w:rsidP="00D772C0">
      <w:pPr>
        <w:pStyle w:val="ListParagraph"/>
        <w:spacing w:before="120"/>
        <w:ind w:left="1146" w:hanging="43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0B7B3B">
        <w:rPr>
          <w:rFonts w:ascii="Arial" w:hAnsi="Arial" w:cs="Arial"/>
          <w:sz w:val="24"/>
          <w:szCs w:val="24"/>
        </w:rPr>
        <w:t>Contoh</w:t>
      </w:r>
      <w:proofErr w:type="spellEnd"/>
      <w:r w:rsidRPr="000B7B3B">
        <w:rPr>
          <w:rFonts w:ascii="Arial" w:hAnsi="Arial" w:cs="Arial"/>
          <w:sz w:val="24"/>
          <w:szCs w:val="24"/>
        </w:rPr>
        <w:t>:</w:t>
      </w:r>
    </w:p>
    <w:p w:rsidR="00D772C0" w:rsidRPr="000B7B3B" w:rsidRDefault="00D772C0" w:rsidP="009E2ADE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fi-FI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M</w:t>
      </w:r>
      <w:r w:rsidRPr="000B7B3B">
        <w:rPr>
          <w:rFonts w:ascii="Arial" w:hAnsi="Arial" w:cs="Arial"/>
          <w:bCs/>
          <w:sz w:val="24"/>
          <w:szCs w:val="24"/>
        </w:rPr>
        <w:t>engabulkan</w:t>
      </w:r>
      <w:proofErr w:type="spellEnd"/>
      <w:r w:rsidRPr="000B7B3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B7B3B">
        <w:rPr>
          <w:rFonts w:ascii="Arial" w:hAnsi="Arial" w:cs="Arial"/>
          <w:bCs/>
          <w:sz w:val="24"/>
          <w:szCs w:val="24"/>
        </w:rPr>
        <w:t>permohonan</w:t>
      </w:r>
      <w:proofErr w:type="spellEnd"/>
      <w:r w:rsidRPr="000B7B3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</w:t>
      </w:r>
      <w:r w:rsidRPr="000B7B3B">
        <w:rPr>
          <w:rFonts w:ascii="Arial" w:hAnsi="Arial" w:cs="Arial"/>
          <w:bCs/>
          <w:sz w:val="24"/>
          <w:szCs w:val="24"/>
        </w:rPr>
        <w:t>emohon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untuk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seluruhnya</w:t>
      </w:r>
      <w:proofErr w:type="spellEnd"/>
      <w:r w:rsidRPr="000B7B3B">
        <w:rPr>
          <w:rFonts w:ascii="Arial" w:hAnsi="Arial" w:cs="Arial"/>
          <w:bCs/>
          <w:sz w:val="24"/>
          <w:szCs w:val="24"/>
        </w:rPr>
        <w:t>;</w:t>
      </w:r>
    </w:p>
    <w:p w:rsidR="00D772C0" w:rsidRPr="00732A4B" w:rsidRDefault="00A070C1" w:rsidP="00DD2DF0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fi-FI"/>
        </w:rPr>
      </w:pPr>
      <w:r>
        <w:rPr>
          <w:rFonts w:ascii="Arial" w:hAnsi="Arial" w:cs="Arial"/>
          <w:bCs/>
          <w:sz w:val="24"/>
          <w:szCs w:val="24"/>
          <w:lang w:val="id-ID"/>
        </w:rPr>
        <w:t xml:space="preserve">Menyatakan </w:t>
      </w:r>
      <w:proofErr w:type="spellStart"/>
      <w:r w:rsidR="00D772C0">
        <w:rPr>
          <w:rFonts w:ascii="Arial" w:hAnsi="Arial" w:cs="Arial"/>
          <w:bCs/>
          <w:sz w:val="24"/>
          <w:szCs w:val="24"/>
        </w:rPr>
        <w:t>P</w:t>
      </w:r>
      <w:r w:rsidR="00D772C0" w:rsidRPr="000B7B3B">
        <w:rPr>
          <w:rFonts w:ascii="Arial" w:hAnsi="Arial" w:cs="Arial"/>
          <w:bCs/>
          <w:sz w:val="24"/>
          <w:szCs w:val="24"/>
        </w:rPr>
        <w:t>embentukan</w:t>
      </w:r>
      <w:proofErr w:type="spellEnd"/>
      <w:r w:rsidR="00D772C0" w:rsidRPr="000B7B3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772C0" w:rsidRPr="000B7B3B">
        <w:rPr>
          <w:rFonts w:ascii="Arial" w:hAnsi="Arial" w:cs="Arial"/>
          <w:sz w:val="24"/>
          <w:szCs w:val="24"/>
        </w:rPr>
        <w:t>Undang-Undang</w:t>
      </w:r>
      <w:proofErr w:type="spellEnd"/>
      <w:r w:rsidR="00D772C0" w:rsidRPr="000B7B3B">
        <w:rPr>
          <w:rFonts w:ascii="Arial" w:hAnsi="Arial" w:cs="Arial"/>
          <w:bCs/>
          <w:sz w:val="24"/>
          <w:szCs w:val="24"/>
        </w:rPr>
        <w:t xml:space="preserve"> </w:t>
      </w:r>
      <w:r w:rsidR="00D772C0" w:rsidRPr="00FF412D">
        <w:rPr>
          <w:rFonts w:ascii="Arial" w:hAnsi="Arial" w:cs="Arial"/>
          <w:sz w:val="24"/>
          <w:szCs w:val="24"/>
          <w:lang w:val="fi-FI"/>
        </w:rPr>
        <w:t xml:space="preserve">Nomor </w:t>
      </w:r>
      <w:r w:rsidR="00D772C0" w:rsidRPr="00FF412D">
        <w:rPr>
          <w:rFonts w:ascii="Arial" w:hAnsi="Arial" w:cs="Arial"/>
          <w:sz w:val="24"/>
          <w:szCs w:val="24"/>
        </w:rPr>
        <w:t xml:space="preserve">... </w:t>
      </w:r>
      <w:r w:rsidR="00D772C0" w:rsidRPr="00FF412D">
        <w:rPr>
          <w:rFonts w:ascii="Arial" w:hAnsi="Arial" w:cs="Arial"/>
          <w:sz w:val="24"/>
          <w:szCs w:val="24"/>
          <w:lang w:val="fi-FI"/>
        </w:rPr>
        <w:t xml:space="preserve">Tahun </w:t>
      </w:r>
      <w:r w:rsidR="00D772C0" w:rsidRPr="00FF412D">
        <w:rPr>
          <w:rFonts w:ascii="Arial" w:hAnsi="Arial" w:cs="Arial"/>
          <w:sz w:val="24"/>
          <w:szCs w:val="24"/>
        </w:rPr>
        <w:t>...</w:t>
      </w:r>
      <w:r w:rsidR="00D772C0" w:rsidRPr="00FF412D">
        <w:rPr>
          <w:rFonts w:ascii="Arial" w:hAnsi="Arial" w:cs="Arial"/>
          <w:sz w:val="24"/>
          <w:szCs w:val="24"/>
          <w:lang w:val="fi-FI"/>
        </w:rPr>
        <w:t xml:space="preserve"> tentang </w:t>
      </w:r>
      <w:r w:rsidR="00D772C0" w:rsidRPr="00FF412D">
        <w:rPr>
          <w:rFonts w:ascii="Arial" w:hAnsi="Arial" w:cs="Arial"/>
          <w:sz w:val="24"/>
          <w:szCs w:val="24"/>
        </w:rPr>
        <w:t>...........</w:t>
      </w:r>
      <w:r w:rsidR="00D772C0" w:rsidRPr="00FF412D">
        <w:rPr>
          <w:rFonts w:ascii="Arial" w:hAnsi="Arial" w:cs="Arial"/>
          <w:sz w:val="24"/>
          <w:szCs w:val="24"/>
          <w:lang w:val="fi-FI"/>
        </w:rPr>
        <w:t xml:space="preserve"> </w:t>
      </w:r>
      <w:r w:rsidR="00D772C0" w:rsidRPr="00D76C55">
        <w:rPr>
          <w:rFonts w:ascii="Arial" w:hAnsi="Arial" w:cs="Arial"/>
          <w:sz w:val="24"/>
          <w:szCs w:val="24"/>
        </w:rPr>
        <w:t>(</w:t>
      </w:r>
      <w:proofErr w:type="spellStart"/>
      <w:r w:rsidR="00D772C0" w:rsidRPr="00D76C55">
        <w:rPr>
          <w:rFonts w:ascii="Arial" w:hAnsi="Arial" w:cs="Arial"/>
          <w:sz w:val="24"/>
          <w:szCs w:val="24"/>
        </w:rPr>
        <w:t>Lembaran</w:t>
      </w:r>
      <w:proofErr w:type="spellEnd"/>
      <w:r w:rsidR="00D772C0" w:rsidRPr="00D76C55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="00D772C0" w:rsidRPr="00D76C55">
        <w:rPr>
          <w:rFonts w:ascii="Arial" w:hAnsi="Arial" w:cs="Arial"/>
          <w:sz w:val="24"/>
          <w:szCs w:val="24"/>
        </w:rPr>
        <w:t>Republik</w:t>
      </w:r>
      <w:proofErr w:type="spellEnd"/>
      <w:r w:rsidR="00D772C0" w:rsidRPr="00D76C55">
        <w:rPr>
          <w:rFonts w:ascii="Arial" w:hAnsi="Arial" w:cs="Arial"/>
          <w:sz w:val="24"/>
          <w:szCs w:val="24"/>
        </w:rPr>
        <w:t xml:space="preserve"> Indonesia </w:t>
      </w:r>
      <w:proofErr w:type="spellStart"/>
      <w:r w:rsidR="00D772C0" w:rsidRPr="00D76C55">
        <w:rPr>
          <w:rFonts w:ascii="Arial" w:hAnsi="Arial" w:cs="Arial"/>
          <w:sz w:val="24"/>
          <w:szCs w:val="24"/>
        </w:rPr>
        <w:t>Tahun</w:t>
      </w:r>
      <w:proofErr w:type="spellEnd"/>
      <w:r w:rsidR="00D772C0" w:rsidRPr="00D76C55">
        <w:rPr>
          <w:rFonts w:ascii="Arial" w:hAnsi="Arial" w:cs="Arial"/>
          <w:sz w:val="24"/>
          <w:szCs w:val="24"/>
        </w:rPr>
        <w:t xml:space="preserve"> ..., </w:t>
      </w:r>
      <w:proofErr w:type="spellStart"/>
      <w:r w:rsidR="00D772C0" w:rsidRPr="00D76C55">
        <w:rPr>
          <w:rFonts w:ascii="Arial" w:hAnsi="Arial" w:cs="Arial"/>
          <w:sz w:val="24"/>
          <w:szCs w:val="24"/>
        </w:rPr>
        <w:t>Nomor</w:t>
      </w:r>
      <w:proofErr w:type="spellEnd"/>
      <w:r w:rsidR="00D772C0" w:rsidRPr="00D76C55">
        <w:rPr>
          <w:rFonts w:ascii="Arial" w:hAnsi="Arial" w:cs="Arial"/>
          <w:sz w:val="24"/>
          <w:szCs w:val="24"/>
        </w:rPr>
        <w:t xml:space="preserve"> ..., </w:t>
      </w:r>
      <w:proofErr w:type="spellStart"/>
      <w:r w:rsidR="00D772C0" w:rsidRPr="00D76C55">
        <w:rPr>
          <w:rFonts w:ascii="Arial" w:hAnsi="Arial" w:cs="Arial"/>
          <w:sz w:val="24"/>
          <w:szCs w:val="24"/>
        </w:rPr>
        <w:t>Tambahan</w:t>
      </w:r>
      <w:proofErr w:type="spellEnd"/>
      <w:r w:rsidR="00D772C0" w:rsidRPr="00D76C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72C0" w:rsidRPr="00D76C55">
        <w:rPr>
          <w:rFonts w:ascii="Arial" w:hAnsi="Arial" w:cs="Arial"/>
          <w:sz w:val="24"/>
          <w:szCs w:val="24"/>
        </w:rPr>
        <w:t>Lembaran</w:t>
      </w:r>
      <w:proofErr w:type="spellEnd"/>
      <w:r w:rsidR="00D772C0" w:rsidRPr="00D76C55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="00D772C0" w:rsidRPr="00D76C55">
        <w:rPr>
          <w:rFonts w:ascii="Arial" w:hAnsi="Arial" w:cs="Arial"/>
          <w:sz w:val="24"/>
          <w:szCs w:val="24"/>
        </w:rPr>
        <w:t>Republik</w:t>
      </w:r>
      <w:proofErr w:type="spellEnd"/>
      <w:r w:rsidR="00D772C0" w:rsidRPr="00D76C55">
        <w:rPr>
          <w:rFonts w:ascii="Arial" w:hAnsi="Arial" w:cs="Arial"/>
          <w:sz w:val="24"/>
          <w:szCs w:val="24"/>
        </w:rPr>
        <w:t xml:space="preserve"> Indonesia </w:t>
      </w:r>
      <w:proofErr w:type="spellStart"/>
      <w:r w:rsidR="00D772C0" w:rsidRPr="00D76C55">
        <w:rPr>
          <w:rFonts w:ascii="Arial" w:hAnsi="Arial" w:cs="Arial"/>
          <w:sz w:val="24"/>
          <w:szCs w:val="24"/>
        </w:rPr>
        <w:t>Nomor</w:t>
      </w:r>
      <w:proofErr w:type="spellEnd"/>
      <w:r w:rsidR="00D772C0" w:rsidRPr="00D76C55">
        <w:rPr>
          <w:rFonts w:ascii="Arial" w:hAnsi="Arial" w:cs="Arial"/>
          <w:sz w:val="24"/>
          <w:szCs w:val="24"/>
        </w:rPr>
        <w:t xml:space="preserve"> ...) </w:t>
      </w:r>
      <w:proofErr w:type="spellStart"/>
      <w:r w:rsidR="00D772C0" w:rsidRPr="000B7B3B">
        <w:rPr>
          <w:rFonts w:ascii="Arial" w:hAnsi="Arial" w:cs="Arial"/>
          <w:bCs/>
          <w:sz w:val="24"/>
          <w:szCs w:val="24"/>
        </w:rPr>
        <w:t>tidak</w:t>
      </w:r>
      <w:proofErr w:type="spellEnd"/>
      <w:r w:rsidR="00D772C0" w:rsidRPr="000B7B3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772C0" w:rsidRPr="000B7B3B">
        <w:rPr>
          <w:rFonts w:ascii="Arial" w:hAnsi="Arial" w:cs="Arial"/>
          <w:bCs/>
          <w:sz w:val="24"/>
          <w:szCs w:val="24"/>
        </w:rPr>
        <w:t>memenuhi</w:t>
      </w:r>
      <w:proofErr w:type="spellEnd"/>
      <w:r w:rsidR="00D772C0" w:rsidRPr="000B7B3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772C0" w:rsidRPr="000B7B3B">
        <w:rPr>
          <w:rFonts w:ascii="Arial" w:hAnsi="Arial" w:cs="Arial"/>
          <w:bCs/>
          <w:sz w:val="24"/>
          <w:szCs w:val="24"/>
        </w:rPr>
        <w:t>ketentuan</w:t>
      </w:r>
      <w:proofErr w:type="spellEnd"/>
      <w:r w:rsidR="00D772C0" w:rsidRPr="000B7B3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772C0" w:rsidRPr="000B7B3B">
        <w:rPr>
          <w:rFonts w:ascii="Arial" w:hAnsi="Arial" w:cs="Arial"/>
          <w:bCs/>
          <w:sz w:val="24"/>
          <w:szCs w:val="24"/>
        </w:rPr>
        <w:t>pembentukan</w:t>
      </w:r>
      <w:proofErr w:type="spellEnd"/>
      <w:r w:rsidR="00D772C0" w:rsidRPr="000B7B3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772C0" w:rsidRPr="000B7B3B">
        <w:rPr>
          <w:rFonts w:ascii="Arial" w:hAnsi="Arial" w:cs="Arial"/>
          <w:sz w:val="24"/>
          <w:szCs w:val="24"/>
        </w:rPr>
        <w:t>undang-undang</w:t>
      </w:r>
      <w:proofErr w:type="spellEnd"/>
      <w:r w:rsidR="00D772C0" w:rsidRPr="000B7B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72C0" w:rsidRPr="000B7B3B">
        <w:rPr>
          <w:rFonts w:ascii="Arial" w:hAnsi="Arial" w:cs="Arial"/>
          <w:bCs/>
          <w:sz w:val="24"/>
          <w:szCs w:val="24"/>
        </w:rPr>
        <w:t>berdasarkan</w:t>
      </w:r>
      <w:proofErr w:type="spellEnd"/>
      <w:r w:rsidR="00D772C0" w:rsidRPr="000B7B3B">
        <w:rPr>
          <w:rFonts w:ascii="Arial" w:hAnsi="Arial" w:cs="Arial"/>
          <w:bCs/>
          <w:sz w:val="24"/>
          <w:szCs w:val="24"/>
        </w:rPr>
        <w:t xml:space="preserve"> </w:t>
      </w:r>
      <w:r w:rsidR="00D772C0" w:rsidRPr="00FF412D">
        <w:rPr>
          <w:rFonts w:ascii="Arial" w:hAnsi="Arial" w:cs="Arial"/>
          <w:sz w:val="24"/>
          <w:szCs w:val="24"/>
          <w:lang w:val="fi-FI"/>
        </w:rPr>
        <w:t>Undang-Undang Dasar Negara Republik Indonesia Tahun 1945</w:t>
      </w:r>
      <w:r w:rsidR="00DD2DF0">
        <w:rPr>
          <w:rFonts w:ascii="Arial" w:hAnsi="Arial" w:cs="Arial"/>
          <w:sz w:val="24"/>
          <w:szCs w:val="24"/>
          <w:lang w:val="id-ID"/>
        </w:rPr>
        <w:t xml:space="preserve"> </w:t>
      </w:r>
      <w:r w:rsidR="00DD2DF0">
        <w:rPr>
          <w:rFonts w:ascii="Arial" w:hAnsi="Arial" w:cs="Arial"/>
          <w:bCs/>
          <w:sz w:val="24"/>
          <w:szCs w:val="24"/>
          <w:lang w:val="id-ID"/>
        </w:rPr>
        <w:t>dan</w:t>
      </w:r>
      <w:r w:rsidR="00D772C0" w:rsidRPr="00D76C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72C0" w:rsidRPr="000B7B3B">
        <w:rPr>
          <w:rFonts w:ascii="Arial" w:hAnsi="Arial" w:cs="Arial"/>
          <w:bCs/>
          <w:sz w:val="24"/>
          <w:szCs w:val="24"/>
        </w:rPr>
        <w:t>tidak</w:t>
      </w:r>
      <w:proofErr w:type="spellEnd"/>
      <w:r w:rsidR="00D772C0" w:rsidRPr="000B7B3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772C0" w:rsidRPr="000B7B3B">
        <w:rPr>
          <w:rFonts w:ascii="Arial" w:hAnsi="Arial" w:cs="Arial"/>
          <w:bCs/>
          <w:sz w:val="24"/>
          <w:szCs w:val="24"/>
        </w:rPr>
        <w:t>mempunyai</w:t>
      </w:r>
      <w:proofErr w:type="spellEnd"/>
      <w:r w:rsidR="00D772C0" w:rsidRPr="000B7B3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772C0" w:rsidRPr="000B7B3B">
        <w:rPr>
          <w:rFonts w:ascii="Arial" w:hAnsi="Arial" w:cs="Arial"/>
          <w:bCs/>
          <w:sz w:val="24"/>
          <w:szCs w:val="24"/>
        </w:rPr>
        <w:t>kekuatan</w:t>
      </w:r>
      <w:proofErr w:type="spellEnd"/>
      <w:r w:rsidR="00D772C0" w:rsidRPr="000B7B3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772C0" w:rsidRPr="000B7B3B">
        <w:rPr>
          <w:rFonts w:ascii="Arial" w:hAnsi="Arial" w:cs="Arial"/>
          <w:bCs/>
          <w:sz w:val="24"/>
          <w:szCs w:val="24"/>
        </w:rPr>
        <w:t>hukum</w:t>
      </w:r>
      <w:proofErr w:type="spellEnd"/>
      <w:r w:rsidR="00D772C0" w:rsidRPr="000B7B3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772C0" w:rsidRPr="000B7B3B">
        <w:rPr>
          <w:rFonts w:ascii="Arial" w:hAnsi="Arial" w:cs="Arial"/>
          <w:bCs/>
          <w:sz w:val="24"/>
          <w:szCs w:val="24"/>
        </w:rPr>
        <w:t>mengikat</w:t>
      </w:r>
      <w:proofErr w:type="spellEnd"/>
      <w:r w:rsidR="00D772C0" w:rsidRPr="000B7B3B">
        <w:rPr>
          <w:rFonts w:ascii="Arial" w:hAnsi="Arial" w:cs="Arial"/>
          <w:bCs/>
          <w:sz w:val="24"/>
          <w:szCs w:val="24"/>
        </w:rPr>
        <w:t>.</w:t>
      </w:r>
    </w:p>
    <w:p w:rsidR="00D772C0" w:rsidRPr="00732A4B" w:rsidRDefault="00D772C0" w:rsidP="009E2ADE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fi-FI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Memerintahkan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pemuatan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putusan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dalam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Berita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Negara </w:t>
      </w:r>
      <w:proofErr w:type="spellStart"/>
      <w:r>
        <w:rPr>
          <w:rFonts w:ascii="Arial" w:hAnsi="Arial" w:cs="Arial"/>
          <w:bCs/>
          <w:sz w:val="24"/>
          <w:szCs w:val="24"/>
        </w:rPr>
        <w:t>Republik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Indonesia </w:t>
      </w:r>
      <w:proofErr w:type="spellStart"/>
      <w:r>
        <w:rPr>
          <w:rFonts w:ascii="Arial" w:hAnsi="Arial" w:cs="Arial"/>
          <w:bCs/>
          <w:sz w:val="24"/>
          <w:szCs w:val="24"/>
        </w:rPr>
        <w:t>sebagaimana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mestinya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:rsidR="00D772C0" w:rsidRPr="00BB6FD8" w:rsidRDefault="00D772C0" w:rsidP="009E2ADE">
      <w:pPr>
        <w:numPr>
          <w:ilvl w:val="0"/>
          <w:numId w:val="9"/>
        </w:numPr>
        <w:spacing w:before="120" w:after="0" w:line="360" w:lineRule="auto"/>
        <w:ind w:left="850" w:hanging="425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BB6FD8">
        <w:rPr>
          <w:rFonts w:ascii="Arial" w:hAnsi="Arial" w:cs="Arial"/>
          <w:b/>
          <w:sz w:val="24"/>
          <w:szCs w:val="24"/>
        </w:rPr>
        <w:t>Pengujian</w:t>
      </w:r>
      <w:proofErr w:type="spellEnd"/>
      <w:r w:rsidRPr="00BB6FD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B6FD8">
        <w:rPr>
          <w:rFonts w:ascii="Arial" w:hAnsi="Arial" w:cs="Arial"/>
          <w:b/>
          <w:sz w:val="24"/>
          <w:szCs w:val="24"/>
        </w:rPr>
        <w:t>Materiil</w:t>
      </w:r>
      <w:proofErr w:type="spellEnd"/>
    </w:p>
    <w:p w:rsidR="00D772C0" w:rsidRPr="000B7B3B" w:rsidRDefault="00D772C0" w:rsidP="009E2ADE">
      <w:pPr>
        <w:numPr>
          <w:ilvl w:val="0"/>
          <w:numId w:val="10"/>
        </w:numPr>
        <w:spacing w:after="0" w:line="360" w:lineRule="auto"/>
        <w:ind w:left="993" w:hanging="284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M</w:t>
      </w:r>
      <w:r w:rsidRPr="000B7B3B">
        <w:rPr>
          <w:rFonts w:ascii="Arial" w:hAnsi="Arial" w:cs="Arial"/>
          <w:bCs/>
          <w:sz w:val="24"/>
          <w:szCs w:val="24"/>
        </w:rPr>
        <w:t>engabulkan</w:t>
      </w:r>
      <w:proofErr w:type="spellEnd"/>
      <w:r w:rsidRPr="000B7B3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B7B3B">
        <w:rPr>
          <w:rFonts w:ascii="Arial" w:hAnsi="Arial" w:cs="Arial"/>
          <w:bCs/>
          <w:sz w:val="24"/>
          <w:szCs w:val="24"/>
        </w:rPr>
        <w:t>permohonan</w:t>
      </w:r>
      <w:proofErr w:type="spellEnd"/>
      <w:r w:rsidRPr="000B7B3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</w:t>
      </w:r>
      <w:r w:rsidRPr="000B7B3B">
        <w:rPr>
          <w:rFonts w:ascii="Arial" w:hAnsi="Arial" w:cs="Arial"/>
          <w:bCs/>
          <w:sz w:val="24"/>
          <w:szCs w:val="24"/>
        </w:rPr>
        <w:t>emohon</w:t>
      </w:r>
      <w:proofErr w:type="spellEnd"/>
      <w:r w:rsidRPr="000B7B3B">
        <w:rPr>
          <w:rFonts w:ascii="Arial" w:hAnsi="Arial" w:cs="Arial"/>
          <w:bCs/>
          <w:sz w:val="24"/>
          <w:szCs w:val="24"/>
        </w:rPr>
        <w:t>;</w:t>
      </w:r>
    </w:p>
    <w:p w:rsidR="00D772C0" w:rsidRPr="00DD2DF0" w:rsidRDefault="00D772C0" w:rsidP="009E2ADE">
      <w:pPr>
        <w:numPr>
          <w:ilvl w:val="0"/>
          <w:numId w:val="10"/>
        </w:numPr>
        <w:spacing w:after="0" w:line="360" w:lineRule="auto"/>
        <w:ind w:left="993" w:hanging="284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DD2DF0">
        <w:rPr>
          <w:rFonts w:ascii="Arial" w:hAnsi="Arial" w:cs="Arial"/>
          <w:bCs/>
          <w:sz w:val="24"/>
          <w:szCs w:val="24"/>
        </w:rPr>
        <w:t>Menyatakan</w:t>
      </w:r>
      <w:proofErr w:type="spellEnd"/>
      <w:r w:rsidRPr="00DD2D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D2DF0">
        <w:rPr>
          <w:rFonts w:ascii="Arial" w:hAnsi="Arial" w:cs="Arial"/>
          <w:bCs/>
          <w:sz w:val="24"/>
          <w:szCs w:val="24"/>
        </w:rPr>
        <w:t>materi</w:t>
      </w:r>
      <w:proofErr w:type="spellEnd"/>
      <w:r w:rsidRPr="00DD2D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D2DF0">
        <w:rPr>
          <w:rFonts w:ascii="Arial" w:hAnsi="Arial" w:cs="Arial"/>
          <w:bCs/>
          <w:sz w:val="24"/>
          <w:szCs w:val="24"/>
        </w:rPr>
        <w:t>muatan</w:t>
      </w:r>
      <w:proofErr w:type="spellEnd"/>
      <w:r w:rsidRPr="00DD2D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D2DF0">
        <w:rPr>
          <w:rFonts w:ascii="Arial" w:hAnsi="Arial" w:cs="Arial"/>
          <w:bCs/>
          <w:sz w:val="24"/>
          <w:szCs w:val="24"/>
        </w:rPr>
        <w:t>ayat</w:t>
      </w:r>
      <w:proofErr w:type="spellEnd"/>
      <w:r w:rsidRPr="00DD2D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D2DF0">
        <w:rPr>
          <w:rFonts w:ascii="Arial" w:hAnsi="Arial" w:cs="Arial"/>
          <w:bCs/>
          <w:sz w:val="24"/>
          <w:szCs w:val="24"/>
        </w:rPr>
        <w:t>dan</w:t>
      </w:r>
      <w:proofErr w:type="spellEnd"/>
      <w:r w:rsidRPr="00DD2DF0">
        <w:rPr>
          <w:rFonts w:ascii="Arial" w:hAnsi="Arial" w:cs="Arial"/>
          <w:bCs/>
          <w:sz w:val="24"/>
          <w:szCs w:val="24"/>
        </w:rPr>
        <w:t>/</w:t>
      </w:r>
      <w:proofErr w:type="spellStart"/>
      <w:r w:rsidRPr="00DD2DF0">
        <w:rPr>
          <w:rFonts w:ascii="Arial" w:hAnsi="Arial" w:cs="Arial"/>
          <w:bCs/>
          <w:sz w:val="24"/>
          <w:szCs w:val="24"/>
        </w:rPr>
        <w:t>atau</w:t>
      </w:r>
      <w:proofErr w:type="spellEnd"/>
      <w:r w:rsidRPr="00DD2D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D2DF0">
        <w:rPr>
          <w:rFonts w:ascii="Arial" w:hAnsi="Arial" w:cs="Arial"/>
          <w:bCs/>
          <w:sz w:val="24"/>
          <w:szCs w:val="24"/>
        </w:rPr>
        <w:t>pasal</w:t>
      </w:r>
      <w:proofErr w:type="spellEnd"/>
      <w:r w:rsidRPr="00DD2D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D2DF0">
        <w:rPr>
          <w:rFonts w:ascii="Arial" w:hAnsi="Arial" w:cs="Arial"/>
          <w:bCs/>
          <w:sz w:val="24"/>
          <w:szCs w:val="24"/>
        </w:rPr>
        <w:t>dari</w:t>
      </w:r>
      <w:proofErr w:type="spellEnd"/>
      <w:r w:rsidRPr="00DD2D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D2DF0">
        <w:rPr>
          <w:rFonts w:ascii="Arial" w:hAnsi="Arial" w:cs="Arial"/>
          <w:bCs/>
          <w:sz w:val="24"/>
          <w:szCs w:val="24"/>
        </w:rPr>
        <w:t>undang-undang</w:t>
      </w:r>
      <w:proofErr w:type="spellEnd"/>
      <w:r w:rsidRPr="00DD2DF0">
        <w:rPr>
          <w:rFonts w:ascii="Arial" w:hAnsi="Arial" w:cs="Arial"/>
          <w:bCs/>
          <w:sz w:val="24"/>
          <w:szCs w:val="24"/>
        </w:rPr>
        <w:t xml:space="preserve"> yang </w:t>
      </w:r>
      <w:proofErr w:type="spellStart"/>
      <w:r w:rsidRPr="00DD2DF0">
        <w:rPr>
          <w:rFonts w:ascii="Arial" w:hAnsi="Arial" w:cs="Arial"/>
          <w:bCs/>
          <w:sz w:val="24"/>
          <w:szCs w:val="24"/>
        </w:rPr>
        <w:t>dimohonkan</w:t>
      </w:r>
      <w:proofErr w:type="spellEnd"/>
      <w:r w:rsidRPr="00DD2D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D2DF0">
        <w:rPr>
          <w:rFonts w:ascii="Arial" w:hAnsi="Arial" w:cs="Arial"/>
          <w:bCs/>
          <w:sz w:val="24"/>
          <w:szCs w:val="24"/>
        </w:rPr>
        <w:t>pengujian</w:t>
      </w:r>
      <w:proofErr w:type="spellEnd"/>
      <w:r w:rsidRPr="00DD2D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D2DF0">
        <w:rPr>
          <w:rFonts w:ascii="Arial" w:hAnsi="Arial" w:cs="Arial"/>
          <w:bCs/>
          <w:sz w:val="24"/>
          <w:szCs w:val="24"/>
        </w:rPr>
        <w:t>bertentangan</w:t>
      </w:r>
      <w:proofErr w:type="spellEnd"/>
      <w:r w:rsidRPr="00DD2D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D2DF0">
        <w:rPr>
          <w:rFonts w:ascii="Arial" w:hAnsi="Arial" w:cs="Arial"/>
          <w:bCs/>
          <w:sz w:val="24"/>
          <w:szCs w:val="24"/>
        </w:rPr>
        <w:t>dengan</w:t>
      </w:r>
      <w:proofErr w:type="spellEnd"/>
      <w:r w:rsidRPr="00DD2DF0">
        <w:rPr>
          <w:rFonts w:ascii="Arial" w:hAnsi="Arial" w:cs="Arial"/>
          <w:bCs/>
          <w:sz w:val="24"/>
          <w:szCs w:val="24"/>
        </w:rPr>
        <w:t xml:space="preserve"> </w:t>
      </w:r>
      <w:r w:rsidRPr="00DD2DF0">
        <w:rPr>
          <w:rFonts w:ascii="Arial" w:hAnsi="Arial" w:cs="Arial"/>
          <w:sz w:val="24"/>
          <w:szCs w:val="24"/>
          <w:lang w:val="fi-FI"/>
        </w:rPr>
        <w:t>Undang-Undang Dasar Negara Republik Indonesia Tahun 1945</w:t>
      </w:r>
      <w:r w:rsidR="00DD2DF0" w:rsidRPr="00DD2DF0">
        <w:rPr>
          <w:rFonts w:ascii="Arial" w:hAnsi="Arial" w:cs="Arial"/>
          <w:sz w:val="24"/>
          <w:szCs w:val="24"/>
          <w:lang w:val="id-ID"/>
        </w:rPr>
        <w:t xml:space="preserve"> dan</w:t>
      </w:r>
      <w:r w:rsidRPr="00DD2D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D2DF0">
        <w:rPr>
          <w:rFonts w:ascii="Arial" w:hAnsi="Arial" w:cs="Arial"/>
          <w:bCs/>
          <w:sz w:val="24"/>
          <w:szCs w:val="24"/>
        </w:rPr>
        <w:t>tidak</w:t>
      </w:r>
      <w:proofErr w:type="spellEnd"/>
      <w:r w:rsidRPr="00DD2D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D2DF0">
        <w:rPr>
          <w:rFonts w:ascii="Arial" w:hAnsi="Arial" w:cs="Arial"/>
          <w:bCs/>
          <w:sz w:val="24"/>
          <w:szCs w:val="24"/>
        </w:rPr>
        <w:t>mempunyai</w:t>
      </w:r>
      <w:proofErr w:type="spellEnd"/>
      <w:r w:rsidRPr="00DD2D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D2DF0">
        <w:rPr>
          <w:rFonts w:ascii="Arial" w:hAnsi="Arial" w:cs="Arial"/>
          <w:bCs/>
          <w:sz w:val="24"/>
          <w:szCs w:val="24"/>
        </w:rPr>
        <w:t>kekuatan</w:t>
      </w:r>
      <w:proofErr w:type="spellEnd"/>
      <w:r w:rsidRPr="00DD2DF0">
        <w:rPr>
          <w:rFonts w:ascii="Bookman Old Style" w:hAnsi="Bookman Old Style" w:cs="Arial"/>
          <w:bCs/>
          <w:sz w:val="24"/>
          <w:szCs w:val="24"/>
        </w:rPr>
        <w:t xml:space="preserve"> </w:t>
      </w:r>
      <w:proofErr w:type="spellStart"/>
      <w:r w:rsidRPr="00DD2DF0">
        <w:rPr>
          <w:rFonts w:ascii="Arial" w:hAnsi="Arial" w:cs="Arial"/>
          <w:bCs/>
          <w:sz w:val="24"/>
          <w:szCs w:val="24"/>
        </w:rPr>
        <w:t>hukum</w:t>
      </w:r>
      <w:proofErr w:type="spellEnd"/>
      <w:r w:rsidRPr="00DD2D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D2DF0">
        <w:rPr>
          <w:rFonts w:ascii="Arial" w:hAnsi="Arial" w:cs="Arial"/>
          <w:bCs/>
          <w:sz w:val="24"/>
          <w:szCs w:val="24"/>
        </w:rPr>
        <w:t>mengikat</w:t>
      </w:r>
      <w:proofErr w:type="spellEnd"/>
      <w:r w:rsidRPr="00DD2DF0">
        <w:rPr>
          <w:rFonts w:ascii="Arial" w:hAnsi="Arial" w:cs="Arial"/>
          <w:bCs/>
          <w:sz w:val="24"/>
          <w:szCs w:val="24"/>
        </w:rPr>
        <w:t>.</w:t>
      </w:r>
    </w:p>
    <w:p w:rsidR="00D772C0" w:rsidRPr="00732A4B" w:rsidRDefault="00D772C0" w:rsidP="009E2ADE">
      <w:pPr>
        <w:numPr>
          <w:ilvl w:val="0"/>
          <w:numId w:val="10"/>
        </w:numPr>
        <w:spacing w:after="0" w:line="360" w:lineRule="auto"/>
        <w:ind w:left="993"/>
        <w:jc w:val="both"/>
        <w:rPr>
          <w:rFonts w:ascii="Arial" w:hAnsi="Arial" w:cs="Arial"/>
          <w:bCs/>
          <w:sz w:val="24"/>
          <w:szCs w:val="24"/>
          <w:lang w:val="fi-FI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Memerintahkan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pemuatan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putusan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dalam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Berita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Negara </w:t>
      </w:r>
      <w:proofErr w:type="spellStart"/>
      <w:r>
        <w:rPr>
          <w:rFonts w:ascii="Arial" w:hAnsi="Arial" w:cs="Arial"/>
          <w:bCs/>
          <w:sz w:val="24"/>
          <w:szCs w:val="24"/>
        </w:rPr>
        <w:t>Republik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Indonesia </w:t>
      </w:r>
      <w:proofErr w:type="spellStart"/>
      <w:r>
        <w:rPr>
          <w:rFonts w:ascii="Arial" w:hAnsi="Arial" w:cs="Arial"/>
          <w:bCs/>
          <w:sz w:val="24"/>
          <w:szCs w:val="24"/>
        </w:rPr>
        <w:t>sebagaimana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mestinya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:rsidR="00D772C0" w:rsidRDefault="00D772C0" w:rsidP="00A070C1">
      <w:pPr>
        <w:spacing w:before="120"/>
        <w:ind w:left="709"/>
        <w:rPr>
          <w:rFonts w:ascii="Arial" w:hAnsi="Arial" w:cs="Arial"/>
          <w:bCs/>
          <w:sz w:val="24"/>
          <w:szCs w:val="24"/>
        </w:rPr>
      </w:pPr>
      <w:proofErr w:type="spellStart"/>
      <w:r w:rsidRPr="000B7B3B">
        <w:rPr>
          <w:rFonts w:ascii="Arial" w:hAnsi="Arial" w:cs="Arial"/>
          <w:bCs/>
          <w:sz w:val="24"/>
          <w:szCs w:val="24"/>
        </w:rPr>
        <w:lastRenderedPageBreak/>
        <w:t>Contoh</w:t>
      </w:r>
      <w:proofErr w:type="spellEnd"/>
      <w:r w:rsidRPr="000B7B3B">
        <w:rPr>
          <w:rFonts w:ascii="Arial" w:hAnsi="Arial" w:cs="Arial"/>
          <w:bCs/>
          <w:sz w:val="24"/>
          <w:szCs w:val="24"/>
        </w:rPr>
        <w:t>:</w:t>
      </w:r>
    </w:p>
    <w:p w:rsidR="00D772C0" w:rsidRPr="00FF412D" w:rsidRDefault="00D772C0" w:rsidP="009E2ADE">
      <w:pPr>
        <w:numPr>
          <w:ilvl w:val="1"/>
          <w:numId w:val="7"/>
        </w:numPr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  <w:lang w:val="fi-FI"/>
        </w:rPr>
      </w:pPr>
      <w:r w:rsidRPr="00FF412D">
        <w:rPr>
          <w:rFonts w:ascii="Arial" w:hAnsi="Arial" w:cs="Arial"/>
          <w:sz w:val="24"/>
          <w:szCs w:val="24"/>
          <w:lang w:val="fi-FI"/>
        </w:rPr>
        <w:t>Mengabulkan permohonan Pemohon untuk se</w:t>
      </w:r>
      <w:proofErr w:type="spellStart"/>
      <w:r w:rsidRPr="00FF412D">
        <w:rPr>
          <w:rFonts w:ascii="Arial" w:hAnsi="Arial" w:cs="Arial"/>
          <w:sz w:val="24"/>
          <w:szCs w:val="24"/>
        </w:rPr>
        <w:t>luruhnya</w:t>
      </w:r>
      <w:proofErr w:type="spellEnd"/>
      <w:r w:rsidRPr="00FF412D">
        <w:rPr>
          <w:rFonts w:ascii="Arial" w:hAnsi="Arial" w:cs="Arial"/>
          <w:sz w:val="24"/>
          <w:szCs w:val="24"/>
          <w:lang w:val="fi-FI"/>
        </w:rPr>
        <w:t>;</w:t>
      </w:r>
    </w:p>
    <w:p w:rsidR="00D772C0" w:rsidRPr="00DD2DF0" w:rsidRDefault="00D772C0" w:rsidP="009E2ADE">
      <w:pPr>
        <w:numPr>
          <w:ilvl w:val="1"/>
          <w:numId w:val="7"/>
        </w:numPr>
        <w:spacing w:before="120" w:after="120" w:line="240" w:lineRule="auto"/>
        <w:ind w:left="993" w:hanging="284"/>
        <w:jc w:val="both"/>
        <w:rPr>
          <w:rFonts w:ascii="Arial" w:hAnsi="Arial" w:cs="Arial"/>
          <w:sz w:val="24"/>
          <w:szCs w:val="24"/>
          <w:lang w:val="fi-FI"/>
        </w:rPr>
      </w:pPr>
      <w:proofErr w:type="spellStart"/>
      <w:r w:rsidRPr="00DD2DF0">
        <w:rPr>
          <w:rFonts w:ascii="Arial" w:hAnsi="Arial" w:cs="Arial"/>
          <w:sz w:val="24"/>
          <w:szCs w:val="24"/>
        </w:rPr>
        <w:t>Menyatakan</w:t>
      </w:r>
      <w:proofErr w:type="spellEnd"/>
      <w:r w:rsidRPr="00DD2DF0">
        <w:rPr>
          <w:rFonts w:ascii="Arial" w:hAnsi="Arial" w:cs="Arial"/>
          <w:sz w:val="24"/>
          <w:szCs w:val="24"/>
        </w:rPr>
        <w:t xml:space="preserve"> </w:t>
      </w:r>
      <w:r w:rsidRPr="00DD2DF0">
        <w:rPr>
          <w:rFonts w:ascii="Arial" w:hAnsi="Arial" w:cs="Arial"/>
          <w:sz w:val="24"/>
          <w:szCs w:val="24"/>
          <w:lang w:val="fi-FI"/>
        </w:rPr>
        <w:t xml:space="preserve">Pasal </w:t>
      </w:r>
      <w:r w:rsidRPr="00DD2DF0">
        <w:rPr>
          <w:rFonts w:ascii="Arial" w:hAnsi="Arial" w:cs="Arial"/>
          <w:sz w:val="24"/>
          <w:szCs w:val="24"/>
        </w:rPr>
        <w:t>...</w:t>
      </w:r>
      <w:r w:rsidRPr="00DD2DF0">
        <w:rPr>
          <w:rFonts w:ascii="Arial" w:hAnsi="Arial" w:cs="Arial"/>
          <w:sz w:val="24"/>
          <w:szCs w:val="24"/>
          <w:lang w:val="fi-FI"/>
        </w:rPr>
        <w:t xml:space="preserve"> Undang-Undang Nomor </w:t>
      </w:r>
      <w:r w:rsidRPr="00DD2DF0">
        <w:rPr>
          <w:rFonts w:ascii="Arial" w:hAnsi="Arial" w:cs="Arial"/>
          <w:sz w:val="24"/>
          <w:szCs w:val="24"/>
        </w:rPr>
        <w:t xml:space="preserve">... </w:t>
      </w:r>
      <w:r w:rsidRPr="00DD2DF0">
        <w:rPr>
          <w:rFonts w:ascii="Arial" w:hAnsi="Arial" w:cs="Arial"/>
          <w:sz w:val="24"/>
          <w:szCs w:val="24"/>
          <w:lang w:val="fi-FI"/>
        </w:rPr>
        <w:t xml:space="preserve">Tahun </w:t>
      </w:r>
      <w:r w:rsidRPr="00DD2DF0">
        <w:rPr>
          <w:rFonts w:ascii="Arial" w:hAnsi="Arial" w:cs="Arial"/>
          <w:sz w:val="24"/>
          <w:szCs w:val="24"/>
        </w:rPr>
        <w:t>...</w:t>
      </w:r>
      <w:r w:rsidRPr="00DD2DF0">
        <w:rPr>
          <w:rFonts w:ascii="Arial" w:hAnsi="Arial" w:cs="Arial"/>
          <w:sz w:val="24"/>
          <w:szCs w:val="24"/>
          <w:lang w:val="fi-FI"/>
        </w:rPr>
        <w:t xml:space="preserve"> tentang </w:t>
      </w:r>
      <w:r w:rsidRPr="00DD2DF0">
        <w:rPr>
          <w:rFonts w:ascii="Arial" w:hAnsi="Arial" w:cs="Arial"/>
          <w:sz w:val="24"/>
          <w:szCs w:val="24"/>
        </w:rPr>
        <w:t>......................</w:t>
      </w:r>
      <w:r w:rsidRPr="00DD2DF0">
        <w:rPr>
          <w:rFonts w:ascii="Arial" w:hAnsi="Arial" w:cs="Arial"/>
          <w:sz w:val="24"/>
          <w:szCs w:val="24"/>
          <w:lang w:val="fi-FI"/>
        </w:rPr>
        <w:t xml:space="preserve"> </w:t>
      </w:r>
      <w:r w:rsidRPr="00DD2DF0">
        <w:rPr>
          <w:rFonts w:ascii="Arial" w:hAnsi="Arial" w:cs="Arial"/>
          <w:sz w:val="24"/>
          <w:szCs w:val="24"/>
        </w:rPr>
        <w:t>(</w:t>
      </w:r>
      <w:proofErr w:type="spellStart"/>
      <w:r w:rsidRPr="00DD2DF0">
        <w:rPr>
          <w:rFonts w:ascii="Arial" w:hAnsi="Arial" w:cs="Arial"/>
          <w:sz w:val="24"/>
          <w:szCs w:val="24"/>
        </w:rPr>
        <w:t>Lembaran</w:t>
      </w:r>
      <w:proofErr w:type="spellEnd"/>
      <w:r w:rsidRPr="00DD2DF0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DD2DF0">
        <w:rPr>
          <w:rFonts w:ascii="Arial" w:hAnsi="Arial" w:cs="Arial"/>
          <w:sz w:val="24"/>
          <w:szCs w:val="24"/>
        </w:rPr>
        <w:t>Republik</w:t>
      </w:r>
      <w:proofErr w:type="spellEnd"/>
      <w:r w:rsidRPr="00DD2DF0">
        <w:rPr>
          <w:rFonts w:ascii="Arial" w:hAnsi="Arial" w:cs="Arial"/>
          <w:sz w:val="24"/>
          <w:szCs w:val="24"/>
        </w:rPr>
        <w:t xml:space="preserve"> Indonesia </w:t>
      </w:r>
      <w:proofErr w:type="spellStart"/>
      <w:r w:rsidRPr="00DD2DF0">
        <w:rPr>
          <w:rFonts w:ascii="Arial" w:hAnsi="Arial" w:cs="Arial"/>
          <w:sz w:val="24"/>
          <w:szCs w:val="24"/>
        </w:rPr>
        <w:t>Tahun</w:t>
      </w:r>
      <w:proofErr w:type="spellEnd"/>
      <w:r w:rsidRPr="00DD2DF0">
        <w:rPr>
          <w:rFonts w:ascii="Arial" w:hAnsi="Arial" w:cs="Arial"/>
          <w:sz w:val="24"/>
          <w:szCs w:val="24"/>
        </w:rPr>
        <w:t xml:space="preserve"> ..., </w:t>
      </w:r>
      <w:proofErr w:type="spellStart"/>
      <w:r w:rsidRPr="00DD2DF0">
        <w:rPr>
          <w:rFonts w:ascii="Arial" w:hAnsi="Arial" w:cs="Arial"/>
          <w:sz w:val="24"/>
          <w:szCs w:val="24"/>
        </w:rPr>
        <w:t>Nomor</w:t>
      </w:r>
      <w:proofErr w:type="spellEnd"/>
      <w:r w:rsidRPr="00DD2DF0">
        <w:rPr>
          <w:rFonts w:ascii="Arial" w:hAnsi="Arial" w:cs="Arial"/>
          <w:sz w:val="24"/>
          <w:szCs w:val="24"/>
        </w:rPr>
        <w:t xml:space="preserve"> ..., </w:t>
      </w:r>
      <w:proofErr w:type="spellStart"/>
      <w:r w:rsidRPr="00DD2DF0">
        <w:rPr>
          <w:rFonts w:ascii="Arial" w:hAnsi="Arial" w:cs="Arial"/>
          <w:sz w:val="24"/>
          <w:szCs w:val="24"/>
        </w:rPr>
        <w:t>Tambahan</w:t>
      </w:r>
      <w:proofErr w:type="spellEnd"/>
      <w:r w:rsidRPr="00DD2D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2DF0">
        <w:rPr>
          <w:rFonts w:ascii="Arial" w:hAnsi="Arial" w:cs="Arial"/>
          <w:sz w:val="24"/>
          <w:szCs w:val="24"/>
        </w:rPr>
        <w:t>Lembaran</w:t>
      </w:r>
      <w:proofErr w:type="spellEnd"/>
      <w:r w:rsidRPr="00DD2DF0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DD2DF0">
        <w:rPr>
          <w:rFonts w:ascii="Arial" w:hAnsi="Arial" w:cs="Arial"/>
          <w:sz w:val="24"/>
          <w:szCs w:val="24"/>
        </w:rPr>
        <w:t>Republik</w:t>
      </w:r>
      <w:proofErr w:type="spellEnd"/>
      <w:r w:rsidRPr="00DD2DF0">
        <w:rPr>
          <w:rFonts w:ascii="Arial" w:hAnsi="Arial" w:cs="Arial"/>
          <w:sz w:val="24"/>
          <w:szCs w:val="24"/>
        </w:rPr>
        <w:t xml:space="preserve"> Indonesia </w:t>
      </w:r>
      <w:proofErr w:type="spellStart"/>
      <w:r w:rsidRPr="00DD2DF0">
        <w:rPr>
          <w:rFonts w:ascii="Arial" w:hAnsi="Arial" w:cs="Arial"/>
          <w:sz w:val="24"/>
          <w:szCs w:val="24"/>
        </w:rPr>
        <w:t>Nomor</w:t>
      </w:r>
      <w:proofErr w:type="spellEnd"/>
      <w:r w:rsidRPr="00DD2DF0">
        <w:rPr>
          <w:rFonts w:ascii="Arial" w:hAnsi="Arial" w:cs="Arial"/>
          <w:sz w:val="24"/>
          <w:szCs w:val="24"/>
        </w:rPr>
        <w:t xml:space="preserve"> ...) </w:t>
      </w:r>
      <w:r w:rsidRPr="00DD2DF0">
        <w:rPr>
          <w:rFonts w:ascii="Arial" w:hAnsi="Arial" w:cs="Arial"/>
          <w:sz w:val="24"/>
          <w:szCs w:val="24"/>
          <w:lang w:val="fi-FI"/>
        </w:rPr>
        <w:t>bertentangan dengan Undang-Undang Dasar Negara Republik Indonesia Tahun 1945</w:t>
      </w:r>
      <w:r w:rsidR="00DD2DF0" w:rsidRPr="00DD2DF0">
        <w:rPr>
          <w:rFonts w:ascii="Arial" w:hAnsi="Arial" w:cs="Arial"/>
          <w:sz w:val="24"/>
          <w:szCs w:val="24"/>
          <w:lang w:val="id-ID"/>
        </w:rPr>
        <w:t xml:space="preserve"> </w:t>
      </w:r>
      <w:proofErr w:type="gramStart"/>
      <w:r w:rsidR="00DD2DF0" w:rsidRPr="00DD2DF0">
        <w:rPr>
          <w:rFonts w:ascii="Arial" w:hAnsi="Arial" w:cs="Arial"/>
          <w:sz w:val="24"/>
          <w:szCs w:val="24"/>
          <w:lang w:val="id-ID"/>
        </w:rPr>
        <w:t xml:space="preserve">dan </w:t>
      </w:r>
      <w:r w:rsidRPr="00DD2DF0">
        <w:rPr>
          <w:rFonts w:ascii="Arial" w:hAnsi="Arial" w:cs="Arial"/>
          <w:sz w:val="24"/>
          <w:szCs w:val="24"/>
        </w:rPr>
        <w:t xml:space="preserve"> </w:t>
      </w:r>
      <w:r w:rsidRPr="00DD2DF0">
        <w:rPr>
          <w:rFonts w:ascii="Arial" w:hAnsi="Arial" w:cs="Arial"/>
          <w:sz w:val="24"/>
          <w:szCs w:val="24"/>
          <w:lang w:val="fi-FI"/>
        </w:rPr>
        <w:t>tidak</w:t>
      </w:r>
      <w:proofErr w:type="gramEnd"/>
      <w:r w:rsidRPr="00DD2DF0">
        <w:rPr>
          <w:rFonts w:ascii="Arial" w:hAnsi="Arial" w:cs="Arial"/>
          <w:sz w:val="24"/>
          <w:szCs w:val="24"/>
          <w:lang w:val="fi-FI"/>
        </w:rPr>
        <w:t xml:space="preserve"> mempunyai</w:t>
      </w:r>
      <w:r w:rsidRPr="00DD2DF0">
        <w:rPr>
          <w:rFonts w:ascii="Tahoma" w:hAnsi="Tahoma" w:cs="Tahoma"/>
          <w:lang w:val="fi-FI"/>
        </w:rPr>
        <w:t xml:space="preserve"> </w:t>
      </w:r>
      <w:r w:rsidRPr="00DD2DF0">
        <w:rPr>
          <w:rFonts w:ascii="Arial" w:hAnsi="Arial" w:cs="Arial"/>
          <w:sz w:val="24"/>
          <w:szCs w:val="24"/>
          <w:lang w:val="fi-FI"/>
        </w:rPr>
        <w:t>kekuatan hukum mengikat;</w:t>
      </w:r>
    </w:p>
    <w:p w:rsidR="00D772C0" w:rsidRPr="00732A4B" w:rsidRDefault="00D772C0" w:rsidP="009E2ADE">
      <w:pPr>
        <w:numPr>
          <w:ilvl w:val="1"/>
          <w:numId w:val="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Memerintahkan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pemuatan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putusan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dalam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Berita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Negara </w:t>
      </w:r>
      <w:proofErr w:type="spellStart"/>
      <w:r>
        <w:rPr>
          <w:rFonts w:ascii="Arial" w:hAnsi="Arial" w:cs="Arial"/>
          <w:bCs/>
          <w:sz w:val="24"/>
          <w:szCs w:val="24"/>
        </w:rPr>
        <w:t>Republik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Indonesia </w:t>
      </w:r>
      <w:proofErr w:type="spellStart"/>
      <w:r>
        <w:rPr>
          <w:rFonts w:ascii="Arial" w:hAnsi="Arial" w:cs="Arial"/>
          <w:bCs/>
          <w:sz w:val="24"/>
          <w:szCs w:val="24"/>
        </w:rPr>
        <w:t>sebagaimana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mestinya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:rsidR="00D772C0" w:rsidRDefault="00D772C0" w:rsidP="00D772C0">
      <w:pPr>
        <w:spacing w:before="240"/>
        <w:ind w:left="70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B07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>konstitusional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bersyarat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FF412D">
        <w:rPr>
          <w:rFonts w:ascii="Arial" w:hAnsi="Arial" w:cs="Arial"/>
          <w:sz w:val="24"/>
          <w:szCs w:val="24"/>
          <w:lang w:val="fi-FI"/>
        </w:rPr>
        <w:t>(</w:t>
      </w:r>
      <w:r w:rsidRPr="00FF412D">
        <w:rPr>
          <w:rFonts w:ascii="Arial" w:hAnsi="Arial" w:cs="Arial"/>
          <w:i/>
          <w:sz w:val="24"/>
          <w:szCs w:val="24"/>
          <w:lang w:val="fi-FI"/>
        </w:rPr>
        <w:t xml:space="preserve">conditionally </w:t>
      </w:r>
      <w:r w:rsidR="00210B07">
        <w:rPr>
          <w:rFonts w:ascii="Arial" w:hAnsi="Arial" w:cs="Arial"/>
          <w:i/>
          <w:sz w:val="24"/>
          <w:szCs w:val="24"/>
          <w:lang w:val="fi-FI"/>
        </w:rPr>
        <w:t>un</w:t>
      </w:r>
      <w:r w:rsidRPr="00FF412D">
        <w:rPr>
          <w:rFonts w:ascii="Arial" w:hAnsi="Arial" w:cs="Arial"/>
          <w:i/>
          <w:sz w:val="24"/>
          <w:szCs w:val="24"/>
          <w:lang w:val="fi-FI"/>
        </w:rPr>
        <w:t>constitutional</w:t>
      </w:r>
      <w:r w:rsidRPr="00FF412D">
        <w:rPr>
          <w:rFonts w:ascii="Arial" w:hAnsi="Arial" w:cs="Arial"/>
          <w:sz w:val="24"/>
          <w:szCs w:val="24"/>
          <w:lang w:val="fi-FI"/>
        </w:rPr>
        <w:t>)</w:t>
      </w:r>
    </w:p>
    <w:p w:rsidR="00D772C0" w:rsidRPr="00732A4B" w:rsidRDefault="00D772C0" w:rsidP="009E2ADE">
      <w:pPr>
        <w:numPr>
          <w:ilvl w:val="1"/>
          <w:numId w:val="18"/>
        </w:numPr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  <w:lang w:val="fi-FI"/>
        </w:rPr>
      </w:pPr>
      <w:r w:rsidRPr="00FF412D">
        <w:rPr>
          <w:rFonts w:ascii="Arial" w:hAnsi="Arial" w:cs="Arial"/>
          <w:sz w:val="24"/>
          <w:szCs w:val="24"/>
          <w:lang w:val="fi-FI"/>
        </w:rPr>
        <w:t>Mengabulkan permohonan Pemohon untuk se</w:t>
      </w:r>
      <w:proofErr w:type="spellStart"/>
      <w:r w:rsidRPr="00FF412D">
        <w:rPr>
          <w:rFonts w:ascii="Arial" w:hAnsi="Arial" w:cs="Arial"/>
          <w:sz w:val="24"/>
          <w:szCs w:val="24"/>
        </w:rPr>
        <w:t>luruhnya</w:t>
      </w:r>
      <w:proofErr w:type="spellEnd"/>
      <w:r w:rsidRPr="00FF412D">
        <w:rPr>
          <w:rFonts w:ascii="Arial" w:hAnsi="Arial" w:cs="Arial"/>
          <w:sz w:val="24"/>
          <w:szCs w:val="24"/>
          <w:lang w:val="fi-FI"/>
        </w:rPr>
        <w:t>;</w:t>
      </w:r>
    </w:p>
    <w:p w:rsidR="00D772C0" w:rsidRPr="00FF412D" w:rsidRDefault="00D772C0" w:rsidP="009E2ADE">
      <w:pPr>
        <w:numPr>
          <w:ilvl w:val="1"/>
          <w:numId w:val="18"/>
        </w:numPr>
        <w:spacing w:before="120"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FF412D">
        <w:rPr>
          <w:rFonts w:ascii="Arial" w:hAnsi="Arial" w:cs="Arial"/>
          <w:sz w:val="24"/>
          <w:szCs w:val="24"/>
          <w:lang w:val="fi-FI"/>
        </w:rPr>
        <w:t xml:space="preserve">Pasal </w:t>
      </w:r>
      <w:r w:rsidRPr="00FF412D">
        <w:rPr>
          <w:rFonts w:ascii="Arial" w:hAnsi="Arial" w:cs="Arial"/>
          <w:sz w:val="24"/>
          <w:szCs w:val="24"/>
        </w:rPr>
        <w:t>...</w:t>
      </w:r>
      <w:r w:rsidRPr="00FF412D">
        <w:rPr>
          <w:rFonts w:ascii="Arial" w:hAnsi="Arial" w:cs="Arial"/>
          <w:sz w:val="24"/>
          <w:szCs w:val="24"/>
          <w:lang w:val="fi-FI"/>
        </w:rPr>
        <w:t xml:space="preserve"> Undang-Undang Nomor </w:t>
      </w:r>
      <w:r w:rsidRPr="00FF412D">
        <w:rPr>
          <w:rFonts w:ascii="Arial" w:hAnsi="Arial" w:cs="Arial"/>
          <w:sz w:val="24"/>
          <w:szCs w:val="24"/>
        </w:rPr>
        <w:t>...</w:t>
      </w:r>
      <w:r w:rsidRPr="00FF412D">
        <w:rPr>
          <w:rFonts w:ascii="Arial" w:hAnsi="Arial" w:cs="Arial"/>
          <w:sz w:val="24"/>
          <w:szCs w:val="24"/>
          <w:lang w:val="fi-FI"/>
        </w:rPr>
        <w:t xml:space="preserve"> Tahun </w:t>
      </w:r>
      <w:r w:rsidRPr="00FF412D">
        <w:rPr>
          <w:rFonts w:ascii="Arial" w:hAnsi="Arial" w:cs="Arial"/>
          <w:sz w:val="24"/>
          <w:szCs w:val="24"/>
        </w:rPr>
        <w:t>...</w:t>
      </w:r>
      <w:r w:rsidRPr="00FF412D">
        <w:rPr>
          <w:rFonts w:ascii="Arial" w:hAnsi="Arial" w:cs="Arial"/>
          <w:sz w:val="24"/>
          <w:szCs w:val="24"/>
          <w:lang w:val="fi-FI"/>
        </w:rPr>
        <w:t xml:space="preserve"> tentang </w:t>
      </w:r>
      <w:r w:rsidRPr="00FF412D">
        <w:rPr>
          <w:rFonts w:ascii="Arial" w:hAnsi="Arial" w:cs="Arial"/>
          <w:sz w:val="24"/>
          <w:szCs w:val="24"/>
        </w:rPr>
        <w:t>.................</w:t>
      </w:r>
      <w:r>
        <w:rPr>
          <w:rFonts w:ascii="Arial" w:hAnsi="Arial" w:cs="Arial"/>
          <w:sz w:val="24"/>
          <w:szCs w:val="24"/>
        </w:rPr>
        <w:t>...</w:t>
      </w:r>
      <w:r w:rsidRPr="00FF412D">
        <w:rPr>
          <w:rFonts w:ascii="Arial" w:hAnsi="Arial" w:cs="Arial"/>
          <w:sz w:val="24"/>
          <w:szCs w:val="24"/>
        </w:rPr>
        <w:t xml:space="preserve">. </w:t>
      </w:r>
      <w:r w:rsidRPr="00D76C55">
        <w:rPr>
          <w:rFonts w:ascii="Arial" w:hAnsi="Arial" w:cs="Arial"/>
          <w:sz w:val="24"/>
          <w:szCs w:val="24"/>
        </w:rPr>
        <w:t>(</w:t>
      </w:r>
      <w:proofErr w:type="spellStart"/>
      <w:r w:rsidRPr="00D76C55">
        <w:rPr>
          <w:rFonts w:ascii="Arial" w:hAnsi="Arial" w:cs="Arial"/>
          <w:sz w:val="24"/>
          <w:szCs w:val="24"/>
        </w:rPr>
        <w:t>Lembaran</w:t>
      </w:r>
      <w:proofErr w:type="spellEnd"/>
      <w:r w:rsidRPr="00D76C55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D76C55">
        <w:rPr>
          <w:rFonts w:ascii="Arial" w:hAnsi="Arial" w:cs="Arial"/>
          <w:sz w:val="24"/>
          <w:szCs w:val="24"/>
        </w:rPr>
        <w:t>Republik</w:t>
      </w:r>
      <w:proofErr w:type="spellEnd"/>
      <w:r w:rsidRPr="00D76C55">
        <w:rPr>
          <w:rFonts w:ascii="Arial" w:hAnsi="Arial" w:cs="Arial"/>
          <w:sz w:val="24"/>
          <w:szCs w:val="24"/>
        </w:rPr>
        <w:t xml:space="preserve"> Indonesia </w:t>
      </w:r>
      <w:proofErr w:type="spellStart"/>
      <w:r w:rsidRPr="00D76C55">
        <w:rPr>
          <w:rFonts w:ascii="Arial" w:hAnsi="Arial" w:cs="Arial"/>
          <w:sz w:val="24"/>
          <w:szCs w:val="24"/>
        </w:rPr>
        <w:t>Tahun</w:t>
      </w:r>
      <w:proofErr w:type="spellEnd"/>
      <w:r w:rsidRPr="00D76C55">
        <w:rPr>
          <w:rFonts w:ascii="Arial" w:hAnsi="Arial" w:cs="Arial"/>
          <w:sz w:val="24"/>
          <w:szCs w:val="24"/>
        </w:rPr>
        <w:t xml:space="preserve"> ..., </w:t>
      </w:r>
      <w:proofErr w:type="spellStart"/>
      <w:r w:rsidRPr="00D76C55">
        <w:rPr>
          <w:rFonts w:ascii="Arial" w:hAnsi="Arial" w:cs="Arial"/>
          <w:sz w:val="24"/>
          <w:szCs w:val="24"/>
        </w:rPr>
        <w:t>Nomor</w:t>
      </w:r>
      <w:proofErr w:type="spellEnd"/>
      <w:r w:rsidRPr="00D76C55">
        <w:rPr>
          <w:rFonts w:ascii="Arial" w:hAnsi="Arial" w:cs="Arial"/>
          <w:sz w:val="24"/>
          <w:szCs w:val="24"/>
        </w:rPr>
        <w:t xml:space="preserve"> ..., </w:t>
      </w:r>
      <w:proofErr w:type="spellStart"/>
      <w:r w:rsidRPr="00D76C55">
        <w:rPr>
          <w:rFonts w:ascii="Arial" w:hAnsi="Arial" w:cs="Arial"/>
          <w:sz w:val="24"/>
          <w:szCs w:val="24"/>
        </w:rPr>
        <w:t>Tambahan</w:t>
      </w:r>
      <w:proofErr w:type="spellEnd"/>
      <w:r w:rsidRPr="00D76C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C55">
        <w:rPr>
          <w:rFonts w:ascii="Arial" w:hAnsi="Arial" w:cs="Arial"/>
          <w:sz w:val="24"/>
          <w:szCs w:val="24"/>
        </w:rPr>
        <w:t>Lembaran</w:t>
      </w:r>
      <w:proofErr w:type="spellEnd"/>
      <w:r w:rsidRPr="00D76C55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D76C55">
        <w:rPr>
          <w:rFonts w:ascii="Arial" w:hAnsi="Arial" w:cs="Arial"/>
          <w:sz w:val="24"/>
          <w:szCs w:val="24"/>
        </w:rPr>
        <w:t>Republik</w:t>
      </w:r>
      <w:proofErr w:type="spellEnd"/>
      <w:r w:rsidRPr="00D76C55">
        <w:rPr>
          <w:rFonts w:ascii="Arial" w:hAnsi="Arial" w:cs="Arial"/>
          <w:sz w:val="24"/>
          <w:szCs w:val="24"/>
        </w:rPr>
        <w:t xml:space="preserve"> Indonesia </w:t>
      </w:r>
      <w:proofErr w:type="spellStart"/>
      <w:r w:rsidRPr="00D76C55">
        <w:rPr>
          <w:rFonts w:ascii="Arial" w:hAnsi="Arial" w:cs="Arial"/>
          <w:sz w:val="24"/>
          <w:szCs w:val="24"/>
        </w:rPr>
        <w:t>Nomor</w:t>
      </w:r>
      <w:proofErr w:type="spellEnd"/>
      <w:r w:rsidRPr="00D76C55">
        <w:rPr>
          <w:rFonts w:ascii="Arial" w:hAnsi="Arial" w:cs="Arial"/>
          <w:sz w:val="24"/>
          <w:szCs w:val="24"/>
        </w:rPr>
        <w:t xml:space="preserve"> ...) </w:t>
      </w:r>
      <w:r w:rsidRPr="00FF412D">
        <w:rPr>
          <w:rFonts w:ascii="Arial" w:hAnsi="Arial" w:cs="Arial"/>
          <w:sz w:val="24"/>
          <w:szCs w:val="24"/>
          <w:lang w:val="fi-FI"/>
        </w:rPr>
        <w:t xml:space="preserve">bertentangan dengan Undang-Undang Dasar Negara Republik Indonesia Tahun 1945 </w:t>
      </w:r>
      <w:r w:rsidR="00DD2DF0">
        <w:rPr>
          <w:rFonts w:ascii="Arial" w:hAnsi="Arial" w:cs="Arial"/>
          <w:sz w:val="24"/>
          <w:szCs w:val="24"/>
          <w:lang w:val="id-ID"/>
        </w:rPr>
        <w:t xml:space="preserve">dan </w:t>
      </w:r>
      <w:r w:rsidR="00DD2DF0" w:rsidRPr="00FF412D">
        <w:rPr>
          <w:rFonts w:ascii="Arial" w:hAnsi="Arial" w:cs="Arial"/>
          <w:sz w:val="24"/>
          <w:szCs w:val="24"/>
          <w:lang w:val="fi-FI"/>
        </w:rPr>
        <w:t xml:space="preserve">tidak mempunyai kekuatan hukum mengikat </w:t>
      </w:r>
      <w:r w:rsidRPr="00FF412D">
        <w:rPr>
          <w:rFonts w:ascii="Arial" w:hAnsi="Arial" w:cs="Arial"/>
          <w:sz w:val="24"/>
          <w:szCs w:val="24"/>
          <w:lang w:val="fi-FI"/>
        </w:rPr>
        <w:t>secara bersyarat (</w:t>
      </w:r>
      <w:r>
        <w:rPr>
          <w:rFonts w:ascii="Arial" w:hAnsi="Arial" w:cs="Arial"/>
          <w:i/>
          <w:sz w:val="24"/>
          <w:szCs w:val="24"/>
          <w:lang w:val="fi-FI"/>
        </w:rPr>
        <w:t xml:space="preserve">conditionally </w:t>
      </w:r>
      <w:r w:rsidRPr="00FF412D">
        <w:rPr>
          <w:rFonts w:ascii="Arial" w:hAnsi="Arial" w:cs="Arial"/>
          <w:i/>
          <w:sz w:val="24"/>
          <w:szCs w:val="24"/>
          <w:lang w:val="fi-FI"/>
        </w:rPr>
        <w:t>constitutional</w:t>
      </w:r>
      <w:r w:rsidRPr="00FF412D">
        <w:rPr>
          <w:rFonts w:ascii="Arial" w:hAnsi="Arial" w:cs="Arial"/>
          <w:sz w:val="24"/>
          <w:szCs w:val="24"/>
          <w:lang w:val="fi-FI"/>
        </w:rPr>
        <w:t xml:space="preserve">) sepanjang </w:t>
      </w:r>
      <w:r w:rsidR="00210B07">
        <w:rPr>
          <w:rFonts w:ascii="Arial" w:hAnsi="Arial" w:cs="Arial"/>
          <w:sz w:val="24"/>
          <w:szCs w:val="24"/>
          <w:lang w:val="fi-FI"/>
        </w:rPr>
        <w:t xml:space="preserve">tidak </w:t>
      </w:r>
      <w:r w:rsidRPr="00FF412D">
        <w:rPr>
          <w:rFonts w:ascii="Arial" w:hAnsi="Arial" w:cs="Arial"/>
          <w:sz w:val="24"/>
          <w:szCs w:val="24"/>
          <w:lang w:val="fi-FI"/>
        </w:rPr>
        <w:t>dimaknai</w:t>
      </w:r>
      <w:r w:rsidRPr="00FF412D">
        <w:rPr>
          <w:rFonts w:ascii="Arial" w:hAnsi="Arial" w:cs="Arial"/>
          <w:sz w:val="24"/>
          <w:szCs w:val="24"/>
        </w:rPr>
        <w:t xml:space="preserve"> .........</w:t>
      </w:r>
      <w:r>
        <w:rPr>
          <w:rFonts w:ascii="Arial" w:hAnsi="Arial" w:cs="Arial"/>
          <w:sz w:val="24"/>
          <w:szCs w:val="24"/>
        </w:rPr>
        <w:t>..........</w:t>
      </w:r>
      <w:r w:rsidRPr="00FF412D">
        <w:rPr>
          <w:rFonts w:ascii="Arial" w:hAnsi="Arial" w:cs="Arial"/>
          <w:sz w:val="24"/>
          <w:szCs w:val="24"/>
        </w:rPr>
        <w:t>.....</w:t>
      </w:r>
      <w:r>
        <w:rPr>
          <w:rFonts w:ascii="Arial" w:hAnsi="Arial" w:cs="Arial"/>
          <w:sz w:val="24"/>
          <w:szCs w:val="24"/>
        </w:rPr>
        <w:t>...................</w:t>
      </w:r>
      <w:r w:rsidRPr="00FF412D">
        <w:rPr>
          <w:rFonts w:ascii="Arial" w:hAnsi="Arial" w:cs="Arial"/>
          <w:sz w:val="24"/>
          <w:szCs w:val="24"/>
        </w:rPr>
        <w:t>......</w:t>
      </w:r>
      <w:r w:rsidRPr="00FF412D">
        <w:rPr>
          <w:rFonts w:ascii="Arial" w:hAnsi="Arial" w:cs="Arial"/>
          <w:sz w:val="24"/>
          <w:szCs w:val="24"/>
          <w:lang w:val="fi-FI"/>
        </w:rPr>
        <w:t>;</w:t>
      </w:r>
      <w:r w:rsidRPr="00FF412D">
        <w:rPr>
          <w:rFonts w:ascii="Arial" w:hAnsi="Arial" w:cs="Arial"/>
          <w:sz w:val="24"/>
          <w:szCs w:val="24"/>
        </w:rPr>
        <w:t xml:space="preserve"> </w:t>
      </w:r>
    </w:p>
    <w:p w:rsidR="00D772C0" w:rsidRPr="00FF412D" w:rsidRDefault="00D772C0" w:rsidP="009E2ADE">
      <w:pPr>
        <w:numPr>
          <w:ilvl w:val="1"/>
          <w:numId w:val="18"/>
        </w:numPr>
        <w:spacing w:before="120" w:after="120" w:line="240" w:lineRule="auto"/>
        <w:ind w:left="993" w:hanging="284"/>
        <w:jc w:val="both"/>
        <w:rPr>
          <w:rFonts w:ascii="Arial" w:hAnsi="Arial" w:cs="Arial"/>
          <w:sz w:val="24"/>
          <w:szCs w:val="24"/>
          <w:lang w:val="en-US"/>
        </w:rPr>
      </w:pPr>
      <w:r w:rsidRPr="00FF412D">
        <w:rPr>
          <w:rFonts w:ascii="Arial" w:hAnsi="Arial" w:cs="Arial"/>
          <w:sz w:val="24"/>
          <w:szCs w:val="24"/>
          <w:lang w:val="fi-FI"/>
        </w:rPr>
        <w:t>Memerintahkan</w:t>
      </w:r>
      <w:r w:rsidRPr="00FF41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412D">
        <w:rPr>
          <w:rFonts w:ascii="Arial" w:hAnsi="Arial" w:cs="Arial"/>
          <w:sz w:val="24"/>
          <w:szCs w:val="24"/>
        </w:rPr>
        <w:t>pemuatan</w:t>
      </w:r>
      <w:proofErr w:type="spellEnd"/>
      <w:r w:rsidRPr="00FF41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412D">
        <w:rPr>
          <w:rFonts w:ascii="Arial" w:hAnsi="Arial" w:cs="Arial"/>
          <w:sz w:val="24"/>
          <w:szCs w:val="24"/>
        </w:rPr>
        <w:t>Putusan</w:t>
      </w:r>
      <w:proofErr w:type="spellEnd"/>
      <w:r w:rsidRPr="00FF41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412D">
        <w:rPr>
          <w:rFonts w:ascii="Arial" w:hAnsi="Arial" w:cs="Arial"/>
          <w:sz w:val="24"/>
          <w:szCs w:val="24"/>
        </w:rPr>
        <w:t>ini</w:t>
      </w:r>
      <w:proofErr w:type="spellEnd"/>
      <w:r w:rsidRPr="00FF41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412D">
        <w:rPr>
          <w:rFonts w:ascii="Arial" w:hAnsi="Arial" w:cs="Arial"/>
          <w:sz w:val="24"/>
          <w:szCs w:val="24"/>
        </w:rPr>
        <w:t>dalam</w:t>
      </w:r>
      <w:proofErr w:type="spellEnd"/>
      <w:r w:rsidRPr="00FF41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412D">
        <w:rPr>
          <w:rFonts w:ascii="Arial" w:hAnsi="Arial" w:cs="Arial"/>
          <w:sz w:val="24"/>
          <w:szCs w:val="24"/>
        </w:rPr>
        <w:t>Berita</w:t>
      </w:r>
      <w:proofErr w:type="spellEnd"/>
      <w:r w:rsidRPr="00FF412D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FF412D">
        <w:rPr>
          <w:rFonts w:ascii="Arial" w:hAnsi="Arial" w:cs="Arial"/>
          <w:sz w:val="24"/>
          <w:szCs w:val="24"/>
        </w:rPr>
        <w:t>Republik</w:t>
      </w:r>
      <w:proofErr w:type="spellEnd"/>
      <w:r w:rsidRPr="00FF412D">
        <w:rPr>
          <w:rFonts w:ascii="Arial" w:hAnsi="Arial" w:cs="Arial"/>
          <w:sz w:val="24"/>
          <w:szCs w:val="24"/>
        </w:rPr>
        <w:t xml:space="preserve"> Indonesia </w:t>
      </w:r>
      <w:proofErr w:type="spellStart"/>
      <w:r w:rsidRPr="00FF412D">
        <w:rPr>
          <w:rFonts w:ascii="Arial" w:hAnsi="Arial" w:cs="Arial"/>
          <w:sz w:val="24"/>
          <w:szCs w:val="24"/>
        </w:rPr>
        <w:t>sebagaimana</w:t>
      </w:r>
      <w:proofErr w:type="spellEnd"/>
      <w:r w:rsidRPr="00FF41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412D">
        <w:rPr>
          <w:rFonts w:ascii="Arial" w:hAnsi="Arial" w:cs="Arial"/>
          <w:sz w:val="24"/>
          <w:szCs w:val="24"/>
        </w:rPr>
        <w:t>mestinya</w:t>
      </w:r>
      <w:proofErr w:type="spellEnd"/>
      <w:r w:rsidRPr="00FF412D">
        <w:rPr>
          <w:rFonts w:ascii="Arial" w:hAnsi="Arial" w:cs="Arial"/>
          <w:sz w:val="24"/>
          <w:szCs w:val="24"/>
        </w:rPr>
        <w:t>.</w:t>
      </w:r>
    </w:p>
    <w:p w:rsidR="00D772C0" w:rsidRDefault="00D772C0" w:rsidP="00D772C0">
      <w:pPr>
        <w:spacing w:before="240"/>
        <w:ind w:left="70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konstitusional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bersyarat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FF412D">
        <w:rPr>
          <w:rFonts w:ascii="Arial" w:hAnsi="Arial" w:cs="Arial"/>
          <w:sz w:val="24"/>
          <w:szCs w:val="24"/>
          <w:lang w:val="fi-FI"/>
        </w:rPr>
        <w:t>(</w:t>
      </w:r>
      <w:r w:rsidRPr="00FF412D">
        <w:rPr>
          <w:rFonts w:ascii="Arial" w:hAnsi="Arial" w:cs="Arial"/>
          <w:i/>
          <w:sz w:val="24"/>
          <w:szCs w:val="24"/>
          <w:lang w:val="fi-FI"/>
        </w:rPr>
        <w:t>conditionally constitutional</w:t>
      </w:r>
      <w:r w:rsidRPr="00FF412D">
        <w:rPr>
          <w:rFonts w:ascii="Arial" w:hAnsi="Arial" w:cs="Arial"/>
          <w:sz w:val="24"/>
          <w:szCs w:val="24"/>
          <w:lang w:val="fi-FI"/>
        </w:rPr>
        <w:t>)</w:t>
      </w:r>
    </w:p>
    <w:p w:rsidR="00D772C0" w:rsidRPr="00732A4B" w:rsidRDefault="00D772C0" w:rsidP="009E2ADE">
      <w:pPr>
        <w:numPr>
          <w:ilvl w:val="1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  <w:lang w:val="fi-FI"/>
        </w:rPr>
      </w:pPr>
      <w:r w:rsidRPr="00FF412D">
        <w:rPr>
          <w:rFonts w:ascii="Arial" w:hAnsi="Arial" w:cs="Arial"/>
          <w:sz w:val="24"/>
          <w:szCs w:val="24"/>
          <w:lang w:val="fi-FI"/>
        </w:rPr>
        <w:t>Mengabulkan permohonan Pemohon untuk se</w:t>
      </w:r>
      <w:proofErr w:type="spellStart"/>
      <w:r w:rsidRPr="00FF412D">
        <w:rPr>
          <w:rFonts w:ascii="Arial" w:hAnsi="Arial" w:cs="Arial"/>
          <w:sz w:val="24"/>
          <w:szCs w:val="24"/>
        </w:rPr>
        <w:t>luruhnya</w:t>
      </w:r>
      <w:proofErr w:type="spellEnd"/>
      <w:r w:rsidRPr="00FF412D">
        <w:rPr>
          <w:rFonts w:ascii="Arial" w:hAnsi="Arial" w:cs="Arial"/>
          <w:sz w:val="24"/>
          <w:szCs w:val="24"/>
          <w:lang w:val="fi-FI"/>
        </w:rPr>
        <w:t>;</w:t>
      </w:r>
    </w:p>
    <w:p w:rsidR="00D772C0" w:rsidRPr="00FF412D" w:rsidRDefault="00D772C0" w:rsidP="009E2ADE">
      <w:pPr>
        <w:numPr>
          <w:ilvl w:val="1"/>
          <w:numId w:val="19"/>
        </w:numPr>
        <w:spacing w:before="120"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FF412D">
        <w:rPr>
          <w:rFonts w:ascii="Arial" w:hAnsi="Arial" w:cs="Arial"/>
          <w:sz w:val="24"/>
          <w:szCs w:val="24"/>
          <w:lang w:val="fi-FI"/>
        </w:rPr>
        <w:t xml:space="preserve">Pasal </w:t>
      </w:r>
      <w:r w:rsidRPr="00FF412D">
        <w:rPr>
          <w:rFonts w:ascii="Arial" w:hAnsi="Arial" w:cs="Arial"/>
          <w:sz w:val="24"/>
          <w:szCs w:val="24"/>
        </w:rPr>
        <w:t>...</w:t>
      </w:r>
      <w:r w:rsidRPr="00FF412D">
        <w:rPr>
          <w:rFonts w:ascii="Arial" w:hAnsi="Arial" w:cs="Arial"/>
          <w:sz w:val="24"/>
          <w:szCs w:val="24"/>
          <w:lang w:val="fi-FI"/>
        </w:rPr>
        <w:t xml:space="preserve"> Undang-Undang Nomor </w:t>
      </w:r>
      <w:r w:rsidRPr="00FF412D">
        <w:rPr>
          <w:rFonts w:ascii="Arial" w:hAnsi="Arial" w:cs="Arial"/>
          <w:sz w:val="24"/>
          <w:szCs w:val="24"/>
        </w:rPr>
        <w:t>...</w:t>
      </w:r>
      <w:r w:rsidRPr="00FF412D">
        <w:rPr>
          <w:rFonts w:ascii="Arial" w:hAnsi="Arial" w:cs="Arial"/>
          <w:sz w:val="24"/>
          <w:szCs w:val="24"/>
          <w:lang w:val="fi-FI"/>
        </w:rPr>
        <w:t xml:space="preserve"> Tahun </w:t>
      </w:r>
      <w:r w:rsidRPr="00FF412D">
        <w:rPr>
          <w:rFonts w:ascii="Arial" w:hAnsi="Arial" w:cs="Arial"/>
          <w:sz w:val="24"/>
          <w:szCs w:val="24"/>
        </w:rPr>
        <w:t>...</w:t>
      </w:r>
      <w:r w:rsidRPr="00FF412D">
        <w:rPr>
          <w:rFonts w:ascii="Arial" w:hAnsi="Arial" w:cs="Arial"/>
          <w:sz w:val="24"/>
          <w:szCs w:val="24"/>
          <w:lang w:val="fi-FI"/>
        </w:rPr>
        <w:t xml:space="preserve"> tentang </w:t>
      </w:r>
      <w:r w:rsidRPr="00FF412D">
        <w:rPr>
          <w:rFonts w:ascii="Arial" w:hAnsi="Arial" w:cs="Arial"/>
          <w:sz w:val="24"/>
          <w:szCs w:val="24"/>
        </w:rPr>
        <w:t>.................</w:t>
      </w:r>
      <w:r>
        <w:rPr>
          <w:rFonts w:ascii="Arial" w:hAnsi="Arial" w:cs="Arial"/>
          <w:sz w:val="24"/>
          <w:szCs w:val="24"/>
        </w:rPr>
        <w:t>...</w:t>
      </w:r>
      <w:r w:rsidRPr="00FF412D">
        <w:rPr>
          <w:rFonts w:ascii="Arial" w:hAnsi="Arial" w:cs="Arial"/>
          <w:sz w:val="24"/>
          <w:szCs w:val="24"/>
        </w:rPr>
        <w:t xml:space="preserve">. </w:t>
      </w:r>
      <w:r w:rsidRPr="00D76C55">
        <w:rPr>
          <w:rFonts w:ascii="Arial" w:hAnsi="Arial" w:cs="Arial"/>
          <w:sz w:val="24"/>
          <w:szCs w:val="24"/>
        </w:rPr>
        <w:t>(</w:t>
      </w:r>
      <w:proofErr w:type="spellStart"/>
      <w:r w:rsidRPr="00D76C55">
        <w:rPr>
          <w:rFonts w:ascii="Arial" w:hAnsi="Arial" w:cs="Arial"/>
          <w:sz w:val="24"/>
          <w:szCs w:val="24"/>
        </w:rPr>
        <w:t>Lembaran</w:t>
      </w:r>
      <w:proofErr w:type="spellEnd"/>
      <w:r w:rsidRPr="00D76C55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D76C55">
        <w:rPr>
          <w:rFonts w:ascii="Arial" w:hAnsi="Arial" w:cs="Arial"/>
          <w:sz w:val="24"/>
          <w:szCs w:val="24"/>
        </w:rPr>
        <w:t>Republik</w:t>
      </w:r>
      <w:proofErr w:type="spellEnd"/>
      <w:r w:rsidRPr="00D76C55">
        <w:rPr>
          <w:rFonts w:ascii="Arial" w:hAnsi="Arial" w:cs="Arial"/>
          <w:sz w:val="24"/>
          <w:szCs w:val="24"/>
        </w:rPr>
        <w:t xml:space="preserve"> Indonesia </w:t>
      </w:r>
      <w:proofErr w:type="spellStart"/>
      <w:r w:rsidRPr="00D76C55">
        <w:rPr>
          <w:rFonts w:ascii="Arial" w:hAnsi="Arial" w:cs="Arial"/>
          <w:sz w:val="24"/>
          <w:szCs w:val="24"/>
        </w:rPr>
        <w:t>Tahun</w:t>
      </w:r>
      <w:proofErr w:type="spellEnd"/>
      <w:r w:rsidRPr="00D76C55">
        <w:rPr>
          <w:rFonts w:ascii="Arial" w:hAnsi="Arial" w:cs="Arial"/>
          <w:sz w:val="24"/>
          <w:szCs w:val="24"/>
        </w:rPr>
        <w:t xml:space="preserve"> ..., </w:t>
      </w:r>
      <w:proofErr w:type="spellStart"/>
      <w:r w:rsidRPr="00D76C55">
        <w:rPr>
          <w:rFonts w:ascii="Arial" w:hAnsi="Arial" w:cs="Arial"/>
          <w:sz w:val="24"/>
          <w:szCs w:val="24"/>
        </w:rPr>
        <w:t>Nomor</w:t>
      </w:r>
      <w:proofErr w:type="spellEnd"/>
      <w:r w:rsidRPr="00D76C55">
        <w:rPr>
          <w:rFonts w:ascii="Arial" w:hAnsi="Arial" w:cs="Arial"/>
          <w:sz w:val="24"/>
          <w:szCs w:val="24"/>
        </w:rPr>
        <w:t xml:space="preserve"> ..., </w:t>
      </w:r>
      <w:proofErr w:type="spellStart"/>
      <w:r w:rsidRPr="00D76C55">
        <w:rPr>
          <w:rFonts w:ascii="Arial" w:hAnsi="Arial" w:cs="Arial"/>
          <w:sz w:val="24"/>
          <w:szCs w:val="24"/>
        </w:rPr>
        <w:t>Tambahan</w:t>
      </w:r>
      <w:proofErr w:type="spellEnd"/>
      <w:r w:rsidRPr="00D76C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C55">
        <w:rPr>
          <w:rFonts w:ascii="Arial" w:hAnsi="Arial" w:cs="Arial"/>
          <w:sz w:val="24"/>
          <w:szCs w:val="24"/>
        </w:rPr>
        <w:t>Lembaran</w:t>
      </w:r>
      <w:proofErr w:type="spellEnd"/>
      <w:r w:rsidRPr="00D76C55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D76C55">
        <w:rPr>
          <w:rFonts w:ascii="Arial" w:hAnsi="Arial" w:cs="Arial"/>
          <w:sz w:val="24"/>
          <w:szCs w:val="24"/>
        </w:rPr>
        <w:t>Republik</w:t>
      </w:r>
      <w:proofErr w:type="spellEnd"/>
      <w:r w:rsidRPr="00D76C55">
        <w:rPr>
          <w:rFonts w:ascii="Arial" w:hAnsi="Arial" w:cs="Arial"/>
          <w:sz w:val="24"/>
          <w:szCs w:val="24"/>
        </w:rPr>
        <w:t xml:space="preserve"> Indonesia </w:t>
      </w:r>
      <w:proofErr w:type="spellStart"/>
      <w:r w:rsidRPr="00D76C55">
        <w:rPr>
          <w:rFonts w:ascii="Arial" w:hAnsi="Arial" w:cs="Arial"/>
          <w:sz w:val="24"/>
          <w:szCs w:val="24"/>
        </w:rPr>
        <w:t>Nomor</w:t>
      </w:r>
      <w:proofErr w:type="spellEnd"/>
      <w:r w:rsidRPr="00D76C55">
        <w:rPr>
          <w:rFonts w:ascii="Arial" w:hAnsi="Arial" w:cs="Arial"/>
          <w:sz w:val="24"/>
          <w:szCs w:val="24"/>
        </w:rPr>
        <w:t xml:space="preserve"> ...)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FF412D">
        <w:rPr>
          <w:rFonts w:ascii="Arial" w:hAnsi="Arial" w:cs="Arial"/>
          <w:sz w:val="24"/>
          <w:szCs w:val="24"/>
          <w:lang w:val="fi-FI"/>
        </w:rPr>
        <w:t xml:space="preserve">bertentangan dengan Undang-Undang Dasar Negara Republik Indonesia Tahun 1945 </w:t>
      </w:r>
      <w:r w:rsidR="00DD2DF0">
        <w:rPr>
          <w:rFonts w:ascii="Arial" w:hAnsi="Arial" w:cs="Arial"/>
          <w:sz w:val="24"/>
          <w:szCs w:val="24"/>
          <w:lang w:val="id-ID"/>
        </w:rPr>
        <w:t xml:space="preserve">dan </w:t>
      </w:r>
      <w:r w:rsidR="00DD2DF0" w:rsidRPr="00FF412D">
        <w:rPr>
          <w:rFonts w:ascii="Arial" w:hAnsi="Arial" w:cs="Arial"/>
          <w:sz w:val="24"/>
          <w:szCs w:val="24"/>
          <w:lang w:val="fi-FI"/>
        </w:rPr>
        <w:t xml:space="preserve">mempunyai kekuatan hukum mengikat </w:t>
      </w:r>
      <w:r w:rsidRPr="00FF412D">
        <w:rPr>
          <w:rFonts w:ascii="Arial" w:hAnsi="Arial" w:cs="Arial"/>
          <w:sz w:val="24"/>
          <w:szCs w:val="24"/>
          <w:lang w:val="fi-FI"/>
        </w:rPr>
        <w:t>secara bersyarat (</w:t>
      </w:r>
      <w:r w:rsidRPr="00FF412D">
        <w:rPr>
          <w:rFonts w:ascii="Arial" w:hAnsi="Arial" w:cs="Arial"/>
          <w:i/>
          <w:sz w:val="24"/>
          <w:szCs w:val="24"/>
          <w:lang w:val="fi-FI"/>
        </w:rPr>
        <w:t>conditionally constitutional</w:t>
      </w:r>
      <w:r w:rsidRPr="00FF412D">
        <w:rPr>
          <w:rFonts w:ascii="Arial" w:hAnsi="Arial" w:cs="Arial"/>
          <w:sz w:val="24"/>
          <w:szCs w:val="24"/>
          <w:lang w:val="fi-FI"/>
        </w:rPr>
        <w:t>) sepanjang dimaknai</w:t>
      </w:r>
      <w:r w:rsidRPr="00FF412D">
        <w:rPr>
          <w:rFonts w:ascii="Arial" w:hAnsi="Arial" w:cs="Arial"/>
          <w:sz w:val="24"/>
          <w:szCs w:val="24"/>
        </w:rPr>
        <w:t xml:space="preserve"> ..............</w:t>
      </w:r>
      <w:r>
        <w:rPr>
          <w:rFonts w:ascii="Arial" w:hAnsi="Arial" w:cs="Arial"/>
          <w:sz w:val="24"/>
          <w:szCs w:val="24"/>
        </w:rPr>
        <w:t>....................</w:t>
      </w:r>
      <w:r w:rsidRPr="00FF412D">
        <w:rPr>
          <w:rFonts w:ascii="Arial" w:hAnsi="Arial" w:cs="Arial"/>
          <w:sz w:val="24"/>
          <w:szCs w:val="24"/>
        </w:rPr>
        <w:t>...</w:t>
      </w:r>
      <w:r w:rsidRPr="00FF412D">
        <w:rPr>
          <w:rFonts w:ascii="Arial" w:hAnsi="Arial" w:cs="Arial"/>
          <w:sz w:val="24"/>
          <w:szCs w:val="24"/>
          <w:lang w:val="fi-FI"/>
        </w:rPr>
        <w:t>;</w:t>
      </w:r>
      <w:r w:rsidRPr="00FF412D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D772C0" w:rsidRPr="00FF412D" w:rsidRDefault="00D772C0" w:rsidP="009E2ADE">
      <w:pPr>
        <w:numPr>
          <w:ilvl w:val="1"/>
          <w:numId w:val="19"/>
        </w:numPr>
        <w:spacing w:before="120" w:after="120" w:line="240" w:lineRule="auto"/>
        <w:ind w:left="993" w:hanging="284"/>
        <w:jc w:val="both"/>
        <w:rPr>
          <w:rFonts w:ascii="Arial" w:hAnsi="Arial" w:cs="Arial"/>
          <w:sz w:val="24"/>
          <w:szCs w:val="24"/>
          <w:lang w:val="en-US"/>
        </w:rPr>
      </w:pPr>
      <w:r w:rsidRPr="00FF412D">
        <w:rPr>
          <w:rFonts w:ascii="Arial" w:hAnsi="Arial" w:cs="Arial"/>
          <w:sz w:val="24"/>
          <w:szCs w:val="24"/>
          <w:lang w:val="fi-FI"/>
        </w:rPr>
        <w:t>Memerintahkan</w:t>
      </w:r>
      <w:r w:rsidRPr="00FF41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412D">
        <w:rPr>
          <w:rFonts w:ascii="Arial" w:hAnsi="Arial" w:cs="Arial"/>
          <w:sz w:val="24"/>
          <w:szCs w:val="24"/>
        </w:rPr>
        <w:t>pemuatan</w:t>
      </w:r>
      <w:proofErr w:type="spellEnd"/>
      <w:r w:rsidRPr="00FF41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412D">
        <w:rPr>
          <w:rFonts w:ascii="Arial" w:hAnsi="Arial" w:cs="Arial"/>
          <w:sz w:val="24"/>
          <w:szCs w:val="24"/>
        </w:rPr>
        <w:t>Putusan</w:t>
      </w:r>
      <w:proofErr w:type="spellEnd"/>
      <w:r w:rsidRPr="00FF41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412D">
        <w:rPr>
          <w:rFonts w:ascii="Arial" w:hAnsi="Arial" w:cs="Arial"/>
          <w:sz w:val="24"/>
          <w:szCs w:val="24"/>
        </w:rPr>
        <w:t>ini</w:t>
      </w:r>
      <w:proofErr w:type="spellEnd"/>
      <w:r w:rsidRPr="00FF41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412D">
        <w:rPr>
          <w:rFonts w:ascii="Arial" w:hAnsi="Arial" w:cs="Arial"/>
          <w:sz w:val="24"/>
          <w:szCs w:val="24"/>
        </w:rPr>
        <w:t>dalam</w:t>
      </w:r>
      <w:proofErr w:type="spellEnd"/>
      <w:r w:rsidRPr="00FF41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412D">
        <w:rPr>
          <w:rFonts w:ascii="Arial" w:hAnsi="Arial" w:cs="Arial"/>
          <w:sz w:val="24"/>
          <w:szCs w:val="24"/>
        </w:rPr>
        <w:t>Berita</w:t>
      </w:r>
      <w:proofErr w:type="spellEnd"/>
      <w:r w:rsidRPr="00FF412D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FF412D">
        <w:rPr>
          <w:rFonts w:ascii="Arial" w:hAnsi="Arial" w:cs="Arial"/>
          <w:sz w:val="24"/>
          <w:szCs w:val="24"/>
        </w:rPr>
        <w:t>Republik</w:t>
      </w:r>
      <w:proofErr w:type="spellEnd"/>
      <w:r w:rsidRPr="00FF412D">
        <w:rPr>
          <w:rFonts w:ascii="Arial" w:hAnsi="Arial" w:cs="Arial"/>
          <w:sz w:val="24"/>
          <w:szCs w:val="24"/>
        </w:rPr>
        <w:t xml:space="preserve"> Indonesia </w:t>
      </w:r>
      <w:proofErr w:type="spellStart"/>
      <w:r w:rsidRPr="00FF412D">
        <w:rPr>
          <w:rFonts w:ascii="Arial" w:hAnsi="Arial" w:cs="Arial"/>
          <w:sz w:val="24"/>
          <w:szCs w:val="24"/>
        </w:rPr>
        <w:t>sebagaimana</w:t>
      </w:r>
      <w:proofErr w:type="spellEnd"/>
      <w:r w:rsidRPr="00FF41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412D">
        <w:rPr>
          <w:rFonts w:ascii="Arial" w:hAnsi="Arial" w:cs="Arial"/>
          <w:sz w:val="24"/>
          <w:szCs w:val="24"/>
        </w:rPr>
        <w:t>mestinya</w:t>
      </w:r>
      <w:proofErr w:type="spellEnd"/>
      <w:r w:rsidRPr="00FF412D">
        <w:rPr>
          <w:rFonts w:ascii="Arial" w:hAnsi="Arial" w:cs="Arial"/>
          <w:sz w:val="24"/>
          <w:szCs w:val="24"/>
        </w:rPr>
        <w:t>.</w:t>
      </w:r>
    </w:p>
    <w:p w:rsidR="00D772C0" w:rsidRDefault="00D772C0" w:rsidP="00D772C0">
      <w:pPr>
        <w:spacing w:before="120" w:after="120" w:line="240" w:lineRule="auto"/>
        <w:ind w:left="70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</w:p>
    <w:p w:rsidR="00D772C0" w:rsidRDefault="00D772C0" w:rsidP="00D772C0">
      <w:pPr>
        <w:spacing w:before="120" w:line="240" w:lineRule="auto"/>
        <w:ind w:left="709"/>
        <w:rPr>
          <w:rFonts w:ascii="Arial" w:hAnsi="Arial" w:cs="Arial"/>
          <w:sz w:val="24"/>
          <w:szCs w:val="24"/>
        </w:rPr>
      </w:pPr>
      <w:proofErr w:type="spellStart"/>
      <w:r w:rsidRPr="00FA1E1E">
        <w:rPr>
          <w:rFonts w:ascii="Arial" w:hAnsi="Arial" w:cs="Arial"/>
          <w:sz w:val="24"/>
          <w:szCs w:val="24"/>
        </w:rPr>
        <w:t>Apabila</w:t>
      </w:r>
      <w:proofErr w:type="spellEnd"/>
      <w:r w:rsidRPr="00FA1E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E1E">
        <w:rPr>
          <w:rFonts w:ascii="Arial" w:hAnsi="Arial" w:cs="Arial"/>
          <w:sz w:val="24"/>
          <w:szCs w:val="24"/>
        </w:rPr>
        <w:t>Mahkamah</w:t>
      </w:r>
      <w:proofErr w:type="spellEnd"/>
      <w:r w:rsidRPr="00FA1E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E1E">
        <w:rPr>
          <w:rFonts w:ascii="Arial" w:hAnsi="Arial" w:cs="Arial"/>
          <w:sz w:val="24"/>
          <w:szCs w:val="24"/>
        </w:rPr>
        <w:t>Konstitusi</w:t>
      </w:r>
      <w:proofErr w:type="spellEnd"/>
      <w:r w:rsidRPr="00FA1E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E1E">
        <w:rPr>
          <w:rFonts w:ascii="Arial" w:hAnsi="Arial" w:cs="Arial"/>
          <w:sz w:val="24"/>
          <w:szCs w:val="24"/>
        </w:rPr>
        <w:t>berpendapat</w:t>
      </w:r>
      <w:proofErr w:type="spellEnd"/>
      <w:r w:rsidRPr="00FA1E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E1E">
        <w:rPr>
          <w:rFonts w:ascii="Arial" w:hAnsi="Arial" w:cs="Arial"/>
          <w:sz w:val="24"/>
          <w:szCs w:val="24"/>
        </w:rPr>
        <w:t>lain</w:t>
      </w:r>
      <w:proofErr w:type="spellEnd"/>
      <w:r w:rsidRPr="00FA1E1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1E1E">
        <w:rPr>
          <w:rFonts w:ascii="Arial" w:hAnsi="Arial" w:cs="Arial"/>
          <w:sz w:val="24"/>
          <w:szCs w:val="24"/>
        </w:rPr>
        <w:t>mohon</w:t>
      </w:r>
      <w:proofErr w:type="spellEnd"/>
      <w:r w:rsidRPr="00FA1E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E1E">
        <w:rPr>
          <w:rFonts w:ascii="Arial" w:hAnsi="Arial" w:cs="Arial"/>
          <w:sz w:val="24"/>
          <w:szCs w:val="24"/>
        </w:rPr>
        <w:t>putusan</w:t>
      </w:r>
      <w:proofErr w:type="spellEnd"/>
      <w:r w:rsidRPr="00FA1E1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A1E1E">
        <w:rPr>
          <w:rFonts w:ascii="Arial" w:hAnsi="Arial" w:cs="Arial"/>
          <w:sz w:val="24"/>
          <w:szCs w:val="24"/>
        </w:rPr>
        <w:t>seadil-adilnya</w:t>
      </w:r>
      <w:proofErr w:type="spellEnd"/>
      <w:r w:rsidRPr="00FA1E1E">
        <w:rPr>
          <w:rFonts w:ascii="Arial" w:hAnsi="Arial" w:cs="Arial"/>
          <w:sz w:val="24"/>
          <w:szCs w:val="24"/>
        </w:rPr>
        <w:t xml:space="preserve"> (</w:t>
      </w:r>
      <w:r w:rsidRPr="00FA1E1E">
        <w:rPr>
          <w:rFonts w:ascii="Arial" w:hAnsi="Arial" w:cs="Arial"/>
          <w:i/>
          <w:sz w:val="24"/>
          <w:szCs w:val="24"/>
        </w:rPr>
        <w:t xml:space="preserve">ex </w:t>
      </w:r>
      <w:proofErr w:type="spellStart"/>
      <w:r w:rsidRPr="00FA1E1E">
        <w:rPr>
          <w:rFonts w:ascii="Arial" w:hAnsi="Arial" w:cs="Arial"/>
          <w:i/>
          <w:sz w:val="24"/>
          <w:szCs w:val="24"/>
        </w:rPr>
        <w:t>aequo</w:t>
      </w:r>
      <w:proofErr w:type="spellEnd"/>
      <w:r w:rsidRPr="00FA1E1E">
        <w:rPr>
          <w:rFonts w:ascii="Arial" w:hAnsi="Arial" w:cs="Arial"/>
          <w:i/>
          <w:sz w:val="24"/>
          <w:szCs w:val="24"/>
        </w:rPr>
        <w:t xml:space="preserve"> et bono</w:t>
      </w:r>
      <w:r w:rsidRPr="00FA1E1E">
        <w:rPr>
          <w:rFonts w:ascii="Arial" w:hAnsi="Arial" w:cs="Arial"/>
          <w:sz w:val="24"/>
          <w:szCs w:val="24"/>
        </w:rPr>
        <w:t>).</w:t>
      </w:r>
    </w:p>
    <w:p w:rsidR="00D772C0" w:rsidRPr="00D76C55" w:rsidRDefault="00D772C0" w:rsidP="00D772C0">
      <w:pPr>
        <w:ind w:right="89"/>
        <w:jc w:val="center"/>
        <w:rPr>
          <w:rFonts w:ascii="Arial" w:hAnsi="Arial" w:cs="Arial"/>
          <w:sz w:val="24"/>
          <w:szCs w:val="24"/>
        </w:rPr>
      </w:pPr>
      <w:proofErr w:type="spellStart"/>
      <w:r w:rsidRPr="00D76C55">
        <w:rPr>
          <w:rFonts w:ascii="Arial" w:hAnsi="Arial" w:cs="Arial"/>
          <w:sz w:val="24"/>
          <w:szCs w:val="24"/>
        </w:rPr>
        <w:t>Hormat</w:t>
      </w:r>
      <w:proofErr w:type="spellEnd"/>
      <w:r w:rsidRPr="00D76C55">
        <w:rPr>
          <w:rFonts w:ascii="Arial" w:hAnsi="Arial" w:cs="Arial"/>
          <w:sz w:val="24"/>
          <w:szCs w:val="24"/>
        </w:rPr>
        <w:t xml:space="preserve"> kami</w:t>
      </w:r>
      <w:r>
        <w:rPr>
          <w:rFonts w:ascii="Arial" w:hAnsi="Arial" w:cs="Arial"/>
          <w:sz w:val="24"/>
          <w:szCs w:val="24"/>
        </w:rPr>
        <w:t>,</w:t>
      </w:r>
    </w:p>
    <w:p w:rsidR="00D772C0" w:rsidRPr="00D76C55" w:rsidRDefault="00D772C0" w:rsidP="00D772C0">
      <w:pPr>
        <w:spacing w:before="120"/>
        <w:ind w:right="91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Pemohon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 w:rsidRPr="00D76C55">
        <w:rPr>
          <w:rFonts w:ascii="Arial" w:hAnsi="Arial" w:cs="Arial"/>
          <w:sz w:val="24"/>
          <w:szCs w:val="24"/>
        </w:rPr>
        <w:t>Kuasa</w:t>
      </w:r>
      <w:proofErr w:type="spellEnd"/>
      <w:r w:rsidRPr="00D76C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C55">
        <w:rPr>
          <w:rFonts w:ascii="Arial" w:hAnsi="Arial" w:cs="Arial"/>
          <w:sz w:val="24"/>
          <w:szCs w:val="24"/>
        </w:rPr>
        <w:t>Hukum</w:t>
      </w:r>
      <w:proofErr w:type="spellEnd"/>
      <w:r w:rsidRPr="00D76C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C55">
        <w:rPr>
          <w:rFonts w:ascii="Arial" w:hAnsi="Arial" w:cs="Arial"/>
          <w:sz w:val="24"/>
          <w:szCs w:val="24"/>
        </w:rPr>
        <w:t>Pemohon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D772C0" w:rsidRDefault="00D772C0" w:rsidP="003E6C05">
      <w:pPr>
        <w:numPr>
          <w:ilvl w:val="0"/>
          <w:numId w:val="4"/>
        </w:numPr>
        <w:tabs>
          <w:tab w:val="clear" w:pos="720"/>
        </w:tabs>
        <w:spacing w:after="0"/>
        <w:ind w:left="0" w:right="89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</w:t>
      </w:r>
    </w:p>
    <w:p w:rsidR="00D772C0" w:rsidRDefault="00D772C0" w:rsidP="003E6C05">
      <w:pPr>
        <w:spacing w:after="0"/>
        <w:ind w:right="89"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 w:rsidRPr="00FE059A">
        <w:rPr>
          <w:rFonts w:ascii="Arial" w:hAnsi="Arial" w:cs="Arial"/>
          <w:i/>
        </w:rPr>
        <w:t>nama</w:t>
      </w:r>
      <w:proofErr w:type="spellEnd"/>
      <w:r w:rsidRPr="00FE059A">
        <w:rPr>
          <w:rFonts w:ascii="Arial" w:hAnsi="Arial" w:cs="Arial"/>
          <w:i/>
        </w:rPr>
        <w:t xml:space="preserve"> </w:t>
      </w:r>
      <w:proofErr w:type="spellStart"/>
      <w:r w:rsidRPr="003E6C05">
        <w:rPr>
          <w:rFonts w:ascii="Arial" w:hAnsi="Arial" w:cs="Arial"/>
          <w:sz w:val="24"/>
          <w:szCs w:val="24"/>
        </w:rPr>
        <w:t>dan</w:t>
      </w:r>
      <w:proofErr w:type="spellEnd"/>
      <w:r w:rsidRPr="00FE059A">
        <w:rPr>
          <w:rFonts w:ascii="Arial" w:hAnsi="Arial" w:cs="Arial"/>
          <w:i/>
        </w:rPr>
        <w:t xml:space="preserve"> </w:t>
      </w:r>
      <w:proofErr w:type="spellStart"/>
      <w:r w:rsidRPr="00FE059A">
        <w:rPr>
          <w:rFonts w:ascii="Arial" w:hAnsi="Arial" w:cs="Arial"/>
          <w:i/>
        </w:rPr>
        <w:t>tanda</w:t>
      </w:r>
      <w:proofErr w:type="spellEnd"/>
      <w:r w:rsidRPr="00FE059A">
        <w:rPr>
          <w:rFonts w:ascii="Arial" w:hAnsi="Arial" w:cs="Arial"/>
          <w:i/>
        </w:rPr>
        <w:t xml:space="preserve"> </w:t>
      </w:r>
      <w:proofErr w:type="spellStart"/>
      <w:r w:rsidRPr="00FE059A">
        <w:rPr>
          <w:rFonts w:ascii="Arial" w:hAnsi="Arial" w:cs="Arial"/>
          <w:i/>
        </w:rPr>
        <w:t>tangan</w:t>
      </w:r>
      <w:proofErr w:type="spellEnd"/>
      <w:r w:rsidRPr="00D76C55">
        <w:rPr>
          <w:rFonts w:ascii="Arial" w:hAnsi="Arial" w:cs="Arial"/>
          <w:sz w:val="24"/>
          <w:szCs w:val="24"/>
        </w:rPr>
        <w:t>)</w:t>
      </w:r>
    </w:p>
    <w:p w:rsidR="00D772C0" w:rsidRDefault="00D772C0" w:rsidP="003E6C05">
      <w:pPr>
        <w:ind w:left="2977" w:right="89" w:hanging="283"/>
        <w:jc w:val="center"/>
        <w:rPr>
          <w:rFonts w:ascii="Arial" w:hAnsi="Arial" w:cs="Arial"/>
          <w:sz w:val="24"/>
          <w:szCs w:val="24"/>
        </w:rPr>
      </w:pPr>
    </w:p>
    <w:p w:rsidR="00D772C0" w:rsidRPr="00D76C55" w:rsidRDefault="00D772C0" w:rsidP="003E6C05">
      <w:pPr>
        <w:numPr>
          <w:ilvl w:val="0"/>
          <w:numId w:val="4"/>
        </w:numPr>
        <w:tabs>
          <w:tab w:val="clear" w:pos="720"/>
        </w:tabs>
        <w:spacing w:after="0"/>
        <w:ind w:left="0" w:right="89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</w:t>
      </w:r>
    </w:p>
    <w:p w:rsidR="00D772C0" w:rsidRDefault="00D772C0" w:rsidP="00210B07">
      <w:pPr>
        <w:spacing w:after="0"/>
        <w:ind w:right="89" w:firstLine="720"/>
        <w:jc w:val="center"/>
        <w:rPr>
          <w:rFonts w:ascii="Arial" w:hAnsi="Arial" w:cs="Arial"/>
          <w:b/>
          <w:noProof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 w:rsidRPr="00FE059A">
        <w:rPr>
          <w:rFonts w:ascii="Arial" w:hAnsi="Arial" w:cs="Arial"/>
          <w:i/>
        </w:rPr>
        <w:t>nama</w:t>
      </w:r>
      <w:proofErr w:type="spellEnd"/>
      <w:r w:rsidRPr="00FE059A">
        <w:rPr>
          <w:rFonts w:ascii="Arial" w:hAnsi="Arial" w:cs="Arial"/>
          <w:i/>
        </w:rPr>
        <w:t xml:space="preserve"> </w:t>
      </w:r>
      <w:proofErr w:type="spellStart"/>
      <w:r w:rsidRPr="00FE059A">
        <w:rPr>
          <w:rFonts w:ascii="Arial" w:hAnsi="Arial" w:cs="Arial"/>
          <w:i/>
        </w:rPr>
        <w:t>dan</w:t>
      </w:r>
      <w:proofErr w:type="spellEnd"/>
      <w:r w:rsidRPr="00FE059A">
        <w:rPr>
          <w:rFonts w:ascii="Arial" w:hAnsi="Arial" w:cs="Arial"/>
          <w:i/>
        </w:rPr>
        <w:t xml:space="preserve"> </w:t>
      </w:r>
      <w:proofErr w:type="spellStart"/>
      <w:r w:rsidRPr="00FE059A">
        <w:rPr>
          <w:rFonts w:ascii="Arial" w:hAnsi="Arial" w:cs="Arial"/>
          <w:i/>
        </w:rPr>
        <w:t>tanda</w:t>
      </w:r>
      <w:proofErr w:type="spellEnd"/>
      <w:r w:rsidRPr="00FE059A">
        <w:rPr>
          <w:rFonts w:ascii="Arial" w:hAnsi="Arial" w:cs="Arial"/>
          <w:i/>
        </w:rPr>
        <w:t xml:space="preserve"> </w:t>
      </w:r>
      <w:proofErr w:type="spellStart"/>
      <w:r w:rsidRPr="00FE059A">
        <w:rPr>
          <w:rFonts w:ascii="Arial" w:hAnsi="Arial" w:cs="Arial"/>
          <w:i/>
        </w:rPr>
        <w:t>tangan</w:t>
      </w:r>
      <w:proofErr w:type="spellEnd"/>
      <w:r w:rsidRPr="00D76C55">
        <w:rPr>
          <w:rFonts w:ascii="Arial" w:hAnsi="Arial" w:cs="Arial"/>
          <w:sz w:val="24"/>
          <w:szCs w:val="24"/>
        </w:rPr>
        <w:t>)</w:t>
      </w:r>
    </w:p>
    <w:sectPr w:rsidR="00D772C0" w:rsidSect="00D90B97">
      <w:footerReference w:type="default" r:id="rId7"/>
      <w:pgSz w:w="11906" w:h="16838" w:code="9"/>
      <w:pgMar w:top="993" w:right="849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91B" w:rsidRDefault="0079291B" w:rsidP="00D772C0">
      <w:pPr>
        <w:spacing w:after="0" w:line="240" w:lineRule="auto"/>
      </w:pPr>
      <w:r>
        <w:separator/>
      </w:r>
    </w:p>
  </w:endnote>
  <w:endnote w:type="continuationSeparator" w:id="0">
    <w:p w:rsidR="0079291B" w:rsidRDefault="0079291B" w:rsidP="00D7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2C0" w:rsidRDefault="00D772C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920D7">
      <w:rPr>
        <w:noProof/>
      </w:rPr>
      <w:t>7</w:t>
    </w:r>
    <w:r>
      <w:fldChar w:fldCharType="end"/>
    </w:r>
  </w:p>
  <w:p w:rsidR="00D772C0" w:rsidRDefault="00D772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91B" w:rsidRDefault="0079291B" w:rsidP="00D772C0">
      <w:pPr>
        <w:spacing w:after="0" w:line="240" w:lineRule="auto"/>
      </w:pPr>
      <w:r>
        <w:separator/>
      </w:r>
    </w:p>
  </w:footnote>
  <w:footnote w:type="continuationSeparator" w:id="0">
    <w:p w:rsidR="0079291B" w:rsidRDefault="0079291B" w:rsidP="00D77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5BCE"/>
    <w:multiLevelType w:val="hybridMultilevel"/>
    <w:tmpl w:val="5E1CCBFC"/>
    <w:lvl w:ilvl="0" w:tplc="0464B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80E4D"/>
    <w:multiLevelType w:val="multilevel"/>
    <w:tmpl w:val="D56AE770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b w:val="0"/>
        <w:i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72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72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72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72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72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72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720"/>
      </w:pPr>
    </w:lvl>
  </w:abstractNum>
  <w:abstractNum w:abstractNumId="2" w15:restartNumberingAfterBreak="0">
    <w:nsid w:val="0E545A78"/>
    <w:multiLevelType w:val="hybridMultilevel"/>
    <w:tmpl w:val="F322211C"/>
    <w:lvl w:ilvl="0" w:tplc="9E5EFDCA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1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1860" w:hanging="180"/>
      </w:pPr>
    </w:lvl>
    <w:lvl w:ilvl="3" w:tplc="0421000F" w:tentative="1">
      <w:start w:val="1"/>
      <w:numFmt w:val="decimal"/>
      <w:lvlText w:val="%4."/>
      <w:lvlJc w:val="left"/>
      <w:pPr>
        <w:ind w:left="2580" w:hanging="360"/>
      </w:pPr>
    </w:lvl>
    <w:lvl w:ilvl="4" w:tplc="04210019" w:tentative="1">
      <w:start w:val="1"/>
      <w:numFmt w:val="lowerLetter"/>
      <w:lvlText w:val="%5."/>
      <w:lvlJc w:val="left"/>
      <w:pPr>
        <w:ind w:left="3300" w:hanging="360"/>
      </w:pPr>
    </w:lvl>
    <w:lvl w:ilvl="5" w:tplc="0421001B" w:tentative="1">
      <w:start w:val="1"/>
      <w:numFmt w:val="lowerRoman"/>
      <w:lvlText w:val="%6."/>
      <w:lvlJc w:val="right"/>
      <w:pPr>
        <w:ind w:left="4020" w:hanging="180"/>
      </w:pPr>
    </w:lvl>
    <w:lvl w:ilvl="6" w:tplc="0421000F" w:tentative="1">
      <w:start w:val="1"/>
      <w:numFmt w:val="decimal"/>
      <w:lvlText w:val="%7."/>
      <w:lvlJc w:val="left"/>
      <w:pPr>
        <w:ind w:left="4740" w:hanging="360"/>
      </w:pPr>
    </w:lvl>
    <w:lvl w:ilvl="7" w:tplc="04210019" w:tentative="1">
      <w:start w:val="1"/>
      <w:numFmt w:val="lowerLetter"/>
      <w:lvlText w:val="%8."/>
      <w:lvlJc w:val="left"/>
      <w:pPr>
        <w:ind w:left="5460" w:hanging="360"/>
      </w:pPr>
    </w:lvl>
    <w:lvl w:ilvl="8" w:tplc="0421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1C26B03"/>
    <w:multiLevelType w:val="hybridMultilevel"/>
    <w:tmpl w:val="2DE8AC18"/>
    <w:lvl w:ilvl="0" w:tplc="C01ED2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744C3"/>
    <w:multiLevelType w:val="hybridMultilevel"/>
    <w:tmpl w:val="EBF80712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655AA4"/>
    <w:multiLevelType w:val="hybridMultilevel"/>
    <w:tmpl w:val="437A27BE"/>
    <w:lvl w:ilvl="0" w:tplc="04210019">
      <w:start w:val="1"/>
      <w:numFmt w:val="lowerLetter"/>
      <w:lvlText w:val="%1."/>
      <w:lvlJc w:val="left"/>
      <w:pPr>
        <w:ind w:left="928" w:hanging="360"/>
      </w:pPr>
    </w:lvl>
    <w:lvl w:ilvl="1" w:tplc="04210019" w:tentative="1">
      <w:start w:val="1"/>
      <w:numFmt w:val="lowerLetter"/>
      <w:lvlText w:val="%2."/>
      <w:lvlJc w:val="left"/>
      <w:pPr>
        <w:ind w:left="1648" w:hanging="360"/>
      </w:pPr>
    </w:lvl>
    <w:lvl w:ilvl="2" w:tplc="0421001B" w:tentative="1">
      <w:start w:val="1"/>
      <w:numFmt w:val="lowerRoman"/>
      <w:lvlText w:val="%3."/>
      <w:lvlJc w:val="right"/>
      <w:pPr>
        <w:ind w:left="2368" w:hanging="180"/>
      </w:pPr>
    </w:lvl>
    <w:lvl w:ilvl="3" w:tplc="0421000F" w:tentative="1">
      <w:start w:val="1"/>
      <w:numFmt w:val="decimal"/>
      <w:lvlText w:val="%4."/>
      <w:lvlJc w:val="left"/>
      <w:pPr>
        <w:ind w:left="3088" w:hanging="360"/>
      </w:pPr>
    </w:lvl>
    <w:lvl w:ilvl="4" w:tplc="04210019" w:tentative="1">
      <w:start w:val="1"/>
      <w:numFmt w:val="lowerLetter"/>
      <w:lvlText w:val="%5."/>
      <w:lvlJc w:val="left"/>
      <w:pPr>
        <w:ind w:left="3808" w:hanging="360"/>
      </w:pPr>
    </w:lvl>
    <w:lvl w:ilvl="5" w:tplc="0421001B" w:tentative="1">
      <w:start w:val="1"/>
      <w:numFmt w:val="lowerRoman"/>
      <w:lvlText w:val="%6."/>
      <w:lvlJc w:val="right"/>
      <w:pPr>
        <w:ind w:left="4528" w:hanging="180"/>
      </w:pPr>
    </w:lvl>
    <w:lvl w:ilvl="6" w:tplc="0421000F" w:tentative="1">
      <w:start w:val="1"/>
      <w:numFmt w:val="decimal"/>
      <w:lvlText w:val="%7."/>
      <w:lvlJc w:val="left"/>
      <w:pPr>
        <w:ind w:left="5248" w:hanging="360"/>
      </w:pPr>
    </w:lvl>
    <w:lvl w:ilvl="7" w:tplc="04210019" w:tentative="1">
      <w:start w:val="1"/>
      <w:numFmt w:val="lowerLetter"/>
      <w:lvlText w:val="%8."/>
      <w:lvlJc w:val="left"/>
      <w:pPr>
        <w:ind w:left="5968" w:hanging="360"/>
      </w:pPr>
    </w:lvl>
    <w:lvl w:ilvl="8" w:tplc="0421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8655F11"/>
    <w:multiLevelType w:val="hybridMultilevel"/>
    <w:tmpl w:val="331C0014"/>
    <w:lvl w:ilvl="0" w:tplc="0421000F">
      <w:start w:val="1"/>
      <w:numFmt w:val="decimal"/>
      <w:lvlText w:val="%1."/>
      <w:lvlJc w:val="left"/>
      <w:pPr>
        <w:ind w:left="1124" w:hanging="360"/>
      </w:pPr>
    </w:lvl>
    <w:lvl w:ilvl="1" w:tplc="04210019" w:tentative="1">
      <w:start w:val="1"/>
      <w:numFmt w:val="lowerLetter"/>
      <w:lvlText w:val="%2."/>
      <w:lvlJc w:val="left"/>
      <w:pPr>
        <w:ind w:left="1844" w:hanging="360"/>
      </w:pPr>
    </w:lvl>
    <w:lvl w:ilvl="2" w:tplc="0421001B" w:tentative="1">
      <w:start w:val="1"/>
      <w:numFmt w:val="lowerRoman"/>
      <w:lvlText w:val="%3."/>
      <w:lvlJc w:val="right"/>
      <w:pPr>
        <w:ind w:left="2564" w:hanging="180"/>
      </w:pPr>
    </w:lvl>
    <w:lvl w:ilvl="3" w:tplc="0421000F" w:tentative="1">
      <w:start w:val="1"/>
      <w:numFmt w:val="decimal"/>
      <w:lvlText w:val="%4."/>
      <w:lvlJc w:val="left"/>
      <w:pPr>
        <w:ind w:left="3284" w:hanging="360"/>
      </w:pPr>
    </w:lvl>
    <w:lvl w:ilvl="4" w:tplc="04210019" w:tentative="1">
      <w:start w:val="1"/>
      <w:numFmt w:val="lowerLetter"/>
      <w:lvlText w:val="%5."/>
      <w:lvlJc w:val="left"/>
      <w:pPr>
        <w:ind w:left="4004" w:hanging="360"/>
      </w:pPr>
    </w:lvl>
    <w:lvl w:ilvl="5" w:tplc="0421001B" w:tentative="1">
      <w:start w:val="1"/>
      <w:numFmt w:val="lowerRoman"/>
      <w:lvlText w:val="%6."/>
      <w:lvlJc w:val="right"/>
      <w:pPr>
        <w:ind w:left="4724" w:hanging="180"/>
      </w:pPr>
    </w:lvl>
    <w:lvl w:ilvl="6" w:tplc="0421000F" w:tentative="1">
      <w:start w:val="1"/>
      <w:numFmt w:val="decimal"/>
      <w:lvlText w:val="%7."/>
      <w:lvlJc w:val="left"/>
      <w:pPr>
        <w:ind w:left="5444" w:hanging="360"/>
      </w:pPr>
    </w:lvl>
    <w:lvl w:ilvl="7" w:tplc="04210019" w:tentative="1">
      <w:start w:val="1"/>
      <w:numFmt w:val="lowerLetter"/>
      <w:lvlText w:val="%8."/>
      <w:lvlJc w:val="left"/>
      <w:pPr>
        <w:ind w:left="6164" w:hanging="360"/>
      </w:pPr>
    </w:lvl>
    <w:lvl w:ilvl="8" w:tplc="0421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7" w15:restartNumberingAfterBreak="0">
    <w:nsid w:val="30653F08"/>
    <w:multiLevelType w:val="hybridMultilevel"/>
    <w:tmpl w:val="61989AE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232F4"/>
    <w:multiLevelType w:val="hybridMultilevel"/>
    <w:tmpl w:val="F048B214"/>
    <w:lvl w:ilvl="0" w:tplc="04210019">
      <w:start w:val="1"/>
      <w:numFmt w:val="lowerLetter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36CA2C77"/>
    <w:multiLevelType w:val="hybridMultilevel"/>
    <w:tmpl w:val="CE34171E"/>
    <w:lvl w:ilvl="0" w:tplc="9E5EFDCA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140" w:hanging="360"/>
      </w:pPr>
    </w:lvl>
    <w:lvl w:ilvl="2" w:tplc="0421001B" w:tentative="1">
      <w:start w:val="1"/>
      <w:numFmt w:val="lowerRoman"/>
      <w:lvlText w:val="%3."/>
      <w:lvlJc w:val="right"/>
      <w:pPr>
        <w:ind w:left="1860" w:hanging="180"/>
      </w:pPr>
    </w:lvl>
    <w:lvl w:ilvl="3" w:tplc="0421000F" w:tentative="1">
      <w:start w:val="1"/>
      <w:numFmt w:val="decimal"/>
      <w:lvlText w:val="%4."/>
      <w:lvlJc w:val="left"/>
      <w:pPr>
        <w:ind w:left="2580" w:hanging="360"/>
      </w:pPr>
    </w:lvl>
    <w:lvl w:ilvl="4" w:tplc="04210019" w:tentative="1">
      <w:start w:val="1"/>
      <w:numFmt w:val="lowerLetter"/>
      <w:lvlText w:val="%5."/>
      <w:lvlJc w:val="left"/>
      <w:pPr>
        <w:ind w:left="3300" w:hanging="360"/>
      </w:pPr>
    </w:lvl>
    <w:lvl w:ilvl="5" w:tplc="0421001B" w:tentative="1">
      <w:start w:val="1"/>
      <w:numFmt w:val="lowerRoman"/>
      <w:lvlText w:val="%6."/>
      <w:lvlJc w:val="right"/>
      <w:pPr>
        <w:ind w:left="4020" w:hanging="180"/>
      </w:pPr>
    </w:lvl>
    <w:lvl w:ilvl="6" w:tplc="0421000F" w:tentative="1">
      <w:start w:val="1"/>
      <w:numFmt w:val="decimal"/>
      <w:lvlText w:val="%7."/>
      <w:lvlJc w:val="left"/>
      <w:pPr>
        <w:ind w:left="4740" w:hanging="360"/>
      </w:pPr>
    </w:lvl>
    <w:lvl w:ilvl="7" w:tplc="04210019" w:tentative="1">
      <w:start w:val="1"/>
      <w:numFmt w:val="lowerLetter"/>
      <w:lvlText w:val="%8."/>
      <w:lvlJc w:val="left"/>
      <w:pPr>
        <w:ind w:left="5460" w:hanging="360"/>
      </w:pPr>
    </w:lvl>
    <w:lvl w:ilvl="8" w:tplc="0421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F5D202C"/>
    <w:multiLevelType w:val="hybridMultilevel"/>
    <w:tmpl w:val="E6F4A952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03733FD"/>
    <w:multiLevelType w:val="hybridMultilevel"/>
    <w:tmpl w:val="80ACA5D6"/>
    <w:lvl w:ilvl="0" w:tplc="C01ED2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B1705"/>
    <w:multiLevelType w:val="hybridMultilevel"/>
    <w:tmpl w:val="B846CF1E"/>
    <w:lvl w:ilvl="0" w:tplc="04210011">
      <w:start w:val="1"/>
      <w:numFmt w:val="decimal"/>
      <w:lvlText w:val="%1)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67768240">
      <w:start w:val="1"/>
      <w:numFmt w:val="decimal"/>
      <w:lvlText w:val="(%4)"/>
      <w:lvlJc w:val="left"/>
      <w:pPr>
        <w:ind w:left="1353" w:hanging="360"/>
      </w:pPr>
      <w:rPr>
        <w:rFonts w:hint="default"/>
        <w:i/>
      </w:r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EA54E7A"/>
    <w:multiLevelType w:val="hybridMultilevel"/>
    <w:tmpl w:val="D61C6E14"/>
    <w:lvl w:ilvl="0" w:tplc="04210019">
      <w:start w:val="1"/>
      <w:numFmt w:val="lowerLetter"/>
      <w:lvlText w:val="%1."/>
      <w:lvlJc w:val="left"/>
      <w:pPr>
        <w:tabs>
          <w:tab w:val="num" w:pos="3426"/>
        </w:tabs>
        <w:ind w:left="3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026A78"/>
    <w:multiLevelType w:val="hybridMultilevel"/>
    <w:tmpl w:val="9EDC0BF6"/>
    <w:lvl w:ilvl="0" w:tplc="04210011">
      <w:start w:val="1"/>
      <w:numFmt w:val="decimal"/>
      <w:lvlText w:val="%1)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67768240">
      <w:start w:val="1"/>
      <w:numFmt w:val="decimal"/>
      <w:lvlText w:val="(%4)"/>
      <w:lvlJc w:val="left"/>
      <w:pPr>
        <w:ind w:left="3731" w:hanging="360"/>
      </w:pPr>
      <w:rPr>
        <w:rFonts w:hint="default"/>
        <w:i/>
      </w:r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5A536CB7"/>
    <w:multiLevelType w:val="hybridMultilevel"/>
    <w:tmpl w:val="EBF80712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5E0527"/>
    <w:multiLevelType w:val="hybridMultilevel"/>
    <w:tmpl w:val="69ECDCFA"/>
    <w:lvl w:ilvl="0" w:tplc="07828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8503C"/>
    <w:multiLevelType w:val="hybridMultilevel"/>
    <w:tmpl w:val="BB26434E"/>
    <w:lvl w:ilvl="0" w:tplc="C01ED2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C22EB"/>
    <w:multiLevelType w:val="hybridMultilevel"/>
    <w:tmpl w:val="9BDA89A2"/>
    <w:lvl w:ilvl="0" w:tplc="9E5EFDCA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1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1860" w:hanging="180"/>
      </w:pPr>
    </w:lvl>
    <w:lvl w:ilvl="3" w:tplc="0421000F" w:tentative="1">
      <w:start w:val="1"/>
      <w:numFmt w:val="decimal"/>
      <w:lvlText w:val="%4."/>
      <w:lvlJc w:val="left"/>
      <w:pPr>
        <w:ind w:left="2580" w:hanging="360"/>
      </w:pPr>
    </w:lvl>
    <w:lvl w:ilvl="4" w:tplc="04210019" w:tentative="1">
      <w:start w:val="1"/>
      <w:numFmt w:val="lowerLetter"/>
      <w:lvlText w:val="%5."/>
      <w:lvlJc w:val="left"/>
      <w:pPr>
        <w:ind w:left="3300" w:hanging="360"/>
      </w:pPr>
    </w:lvl>
    <w:lvl w:ilvl="5" w:tplc="0421001B" w:tentative="1">
      <w:start w:val="1"/>
      <w:numFmt w:val="lowerRoman"/>
      <w:lvlText w:val="%6."/>
      <w:lvlJc w:val="right"/>
      <w:pPr>
        <w:ind w:left="4020" w:hanging="180"/>
      </w:pPr>
    </w:lvl>
    <w:lvl w:ilvl="6" w:tplc="0421000F" w:tentative="1">
      <w:start w:val="1"/>
      <w:numFmt w:val="decimal"/>
      <w:lvlText w:val="%7."/>
      <w:lvlJc w:val="left"/>
      <w:pPr>
        <w:ind w:left="4740" w:hanging="360"/>
      </w:pPr>
    </w:lvl>
    <w:lvl w:ilvl="7" w:tplc="04210019" w:tentative="1">
      <w:start w:val="1"/>
      <w:numFmt w:val="lowerLetter"/>
      <w:lvlText w:val="%8."/>
      <w:lvlJc w:val="left"/>
      <w:pPr>
        <w:ind w:left="5460" w:hanging="360"/>
      </w:pPr>
    </w:lvl>
    <w:lvl w:ilvl="8" w:tplc="0421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BFF703A"/>
    <w:multiLevelType w:val="hybridMultilevel"/>
    <w:tmpl w:val="1E1C6044"/>
    <w:lvl w:ilvl="0" w:tplc="C884E8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F4C1A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D6069"/>
    <w:multiLevelType w:val="hybridMultilevel"/>
    <w:tmpl w:val="C9EC05AE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74CE4F11"/>
    <w:multiLevelType w:val="hybridMultilevel"/>
    <w:tmpl w:val="24B0D782"/>
    <w:lvl w:ilvl="0" w:tplc="30CEA074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7"/>
  </w:num>
  <w:num w:numId="2">
    <w:abstractNumId w:val="19"/>
  </w:num>
  <w:num w:numId="3">
    <w:abstractNumId w:val="21"/>
  </w:num>
  <w:num w:numId="4">
    <w:abstractNumId w:val="0"/>
  </w:num>
  <w:num w:numId="5">
    <w:abstractNumId w:val="8"/>
  </w:num>
  <w:num w:numId="6">
    <w:abstractNumId w:val="20"/>
  </w:num>
  <w:num w:numId="7">
    <w:abstractNumId w:val="9"/>
  </w:num>
  <w:num w:numId="8">
    <w:abstractNumId w:val="1"/>
  </w:num>
  <w:num w:numId="9">
    <w:abstractNumId w:val="5"/>
  </w:num>
  <w:num w:numId="10">
    <w:abstractNumId w:val="6"/>
  </w:num>
  <w:num w:numId="11">
    <w:abstractNumId w:val="12"/>
  </w:num>
  <w:num w:numId="12">
    <w:abstractNumId w:val="10"/>
  </w:num>
  <w:num w:numId="13">
    <w:abstractNumId w:val="14"/>
  </w:num>
  <w:num w:numId="14">
    <w:abstractNumId w:val="13"/>
  </w:num>
  <w:num w:numId="15">
    <w:abstractNumId w:val="16"/>
  </w:num>
  <w:num w:numId="16">
    <w:abstractNumId w:val="15"/>
  </w:num>
  <w:num w:numId="17">
    <w:abstractNumId w:val="4"/>
  </w:num>
  <w:num w:numId="18">
    <w:abstractNumId w:val="18"/>
  </w:num>
  <w:num w:numId="19">
    <w:abstractNumId w:val="2"/>
  </w:num>
  <w:num w:numId="20">
    <w:abstractNumId w:val="17"/>
  </w:num>
  <w:num w:numId="21">
    <w:abstractNumId w:val="3"/>
  </w:num>
  <w:num w:numId="22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71"/>
    <w:rsid w:val="000018F1"/>
    <w:rsid w:val="00015637"/>
    <w:rsid w:val="000329F0"/>
    <w:rsid w:val="000346EA"/>
    <w:rsid w:val="00046B08"/>
    <w:rsid w:val="0007246B"/>
    <w:rsid w:val="000813AC"/>
    <w:rsid w:val="000827A7"/>
    <w:rsid w:val="00091236"/>
    <w:rsid w:val="00094914"/>
    <w:rsid w:val="000A0FA1"/>
    <w:rsid w:val="000A26C1"/>
    <w:rsid w:val="000B1431"/>
    <w:rsid w:val="000D2173"/>
    <w:rsid w:val="000D2307"/>
    <w:rsid w:val="000F72E9"/>
    <w:rsid w:val="001020C6"/>
    <w:rsid w:val="001034DA"/>
    <w:rsid w:val="00112C15"/>
    <w:rsid w:val="00126A76"/>
    <w:rsid w:val="0015098A"/>
    <w:rsid w:val="001558AA"/>
    <w:rsid w:val="00163347"/>
    <w:rsid w:val="00184425"/>
    <w:rsid w:val="00195714"/>
    <w:rsid w:val="001A657D"/>
    <w:rsid w:val="001A73AF"/>
    <w:rsid w:val="001B2117"/>
    <w:rsid w:val="001C58B4"/>
    <w:rsid w:val="001D49D1"/>
    <w:rsid w:val="00210B07"/>
    <w:rsid w:val="002154FB"/>
    <w:rsid w:val="00222588"/>
    <w:rsid w:val="00224D9A"/>
    <w:rsid w:val="00226FB3"/>
    <w:rsid w:val="00234792"/>
    <w:rsid w:val="002373E0"/>
    <w:rsid w:val="0025309E"/>
    <w:rsid w:val="002567C6"/>
    <w:rsid w:val="00256DBB"/>
    <w:rsid w:val="00264416"/>
    <w:rsid w:val="00270580"/>
    <w:rsid w:val="00272B81"/>
    <w:rsid w:val="00276A63"/>
    <w:rsid w:val="0029308D"/>
    <w:rsid w:val="002962A5"/>
    <w:rsid w:val="002A68CC"/>
    <w:rsid w:val="002F1196"/>
    <w:rsid w:val="002F2957"/>
    <w:rsid w:val="002F4B2C"/>
    <w:rsid w:val="00300B94"/>
    <w:rsid w:val="00301E39"/>
    <w:rsid w:val="003031FC"/>
    <w:rsid w:val="00305E36"/>
    <w:rsid w:val="00313022"/>
    <w:rsid w:val="00327478"/>
    <w:rsid w:val="003303A7"/>
    <w:rsid w:val="00333FA9"/>
    <w:rsid w:val="00340F81"/>
    <w:rsid w:val="003411F7"/>
    <w:rsid w:val="00372567"/>
    <w:rsid w:val="0038472A"/>
    <w:rsid w:val="00394F79"/>
    <w:rsid w:val="003978AE"/>
    <w:rsid w:val="003A08E5"/>
    <w:rsid w:val="003A4B56"/>
    <w:rsid w:val="003A74EF"/>
    <w:rsid w:val="003B3A64"/>
    <w:rsid w:val="003C010A"/>
    <w:rsid w:val="003D028B"/>
    <w:rsid w:val="003E0F77"/>
    <w:rsid w:val="003E39B0"/>
    <w:rsid w:val="003E6C05"/>
    <w:rsid w:val="003F11E2"/>
    <w:rsid w:val="00403CFF"/>
    <w:rsid w:val="00406BF7"/>
    <w:rsid w:val="0041132E"/>
    <w:rsid w:val="00417F70"/>
    <w:rsid w:val="00442ADF"/>
    <w:rsid w:val="004440E6"/>
    <w:rsid w:val="00457DC6"/>
    <w:rsid w:val="00461F01"/>
    <w:rsid w:val="0047342B"/>
    <w:rsid w:val="0047720F"/>
    <w:rsid w:val="004D0DAE"/>
    <w:rsid w:val="004D6F5D"/>
    <w:rsid w:val="004D74A7"/>
    <w:rsid w:val="004F1D65"/>
    <w:rsid w:val="00503345"/>
    <w:rsid w:val="00505392"/>
    <w:rsid w:val="00507269"/>
    <w:rsid w:val="00510C11"/>
    <w:rsid w:val="00511CFA"/>
    <w:rsid w:val="0055136D"/>
    <w:rsid w:val="00562AB2"/>
    <w:rsid w:val="005635F4"/>
    <w:rsid w:val="00567257"/>
    <w:rsid w:val="00580F81"/>
    <w:rsid w:val="00585DEC"/>
    <w:rsid w:val="00586777"/>
    <w:rsid w:val="00587D03"/>
    <w:rsid w:val="005A198B"/>
    <w:rsid w:val="005B4711"/>
    <w:rsid w:val="005D0112"/>
    <w:rsid w:val="005E7BEA"/>
    <w:rsid w:val="00611186"/>
    <w:rsid w:val="006638C8"/>
    <w:rsid w:val="00680D83"/>
    <w:rsid w:val="00687134"/>
    <w:rsid w:val="006920D7"/>
    <w:rsid w:val="006A433E"/>
    <w:rsid w:val="006C4644"/>
    <w:rsid w:val="006C6123"/>
    <w:rsid w:val="00702E38"/>
    <w:rsid w:val="00703BC3"/>
    <w:rsid w:val="0070570E"/>
    <w:rsid w:val="007057EE"/>
    <w:rsid w:val="0070633B"/>
    <w:rsid w:val="0070670C"/>
    <w:rsid w:val="00710167"/>
    <w:rsid w:val="00720527"/>
    <w:rsid w:val="0072077A"/>
    <w:rsid w:val="00722C80"/>
    <w:rsid w:val="00725122"/>
    <w:rsid w:val="00725FE1"/>
    <w:rsid w:val="00735C00"/>
    <w:rsid w:val="00741E64"/>
    <w:rsid w:val="00744C7B"/>
    <w:rsid w:val="007536FD"/>
    <w:rsid w:val="00776CAE"/>
    <w:rsid w:val="007815B4"/>
    <w:rsid w:val="0079291B"/>
    <w:rsid w:val="00797866"/>
    <w:rsid w:val="00797CD0"/>
    <w:rsid w:val="007B3B06"/>
    <w:rsid w:val="007C4574"/>
    <w:rsid w:val="007C72AF"/>
    <w:rsid w:val="007C7C30"/>
    <w:rsid w:val="007D61DF"/>
    <w:rsid w:val="007D6A41"/>
    <w:rsid w:val="007E13D7"/>
    <w:rsid w:val="007E1F71"/>
    <w:rsid w:val="007E4EFB"/>
    <w:rsid w:val="007F6053"/>
    <w:rsid w:val="00804186"/>
    <w:rsid w:val="008114BB"/>
    <w:rsid w:val="00830302"/>
    <w:rsid w:val="00847846"/>
    <w:rsid w:val="00866023"/>
    <w:rsid w:val="00867265"/>
    <w:rsid w:val="0087722F"/>
    <w:rsid w:val="008821C7"/>
    <w:rsid w:val="00884BFB"/>
    <w:rsid w:val="008A1DE5"/>
    <w:rsid w:val="008B0A7B"/>
    <w:rsid w:val="008D5251"/>
    <w:rsid w:val="008E0B11"/>
    <w:rsid w:val="008F0AF5"/>
    <w:rsid w:val="00906F42"/>
    <w:rsid w:val="00912870"/>
    <w:rsid w:val="00921A5F"/>
    <w:rsid w:val="00935821"/>
    <w:rsid w:val="0096441E"/>
    <w:rsid w:val="00965A3E"/>
    <w:rsid w:val="009871C7"/>
    <w:rsid w:val="009A08E1"/>
    <w:rsid w:val="009B6224"/>
    <w:rsid w:val="009D17E9"/>
    <w:rsid w:val="009D75CE"/>
    <w:rsid w:val="009E2ADE"/>
    <w:rsid w:val="009F07C9"/>
    <w:rsid w:val="00A02F97"/>
    <w:rsid w:val="00A070C1"/>
    <w:rsid w:val="00A175B1"/>
    <w:rsid w:val="00A23E2E"/>
    <w:rsid w:val="00A537A7"/>
    <w:rsid w:val="00A6203E"/>
    <w:rsid w:val="00A668B2"/>
    <w:rsid w:val="00A9649A"/>
    <w:rsid w:val="00AA1CE3"/>
    <w:rsid w:val="00AB0013"/>
    <w:rsid w:val="00AE1282"/>
    <w:rsid w:val="00AE4D9C"/>
    <w:rsid w:val="00AF3C42"/>
    <w:rsid w:val="00AF7352"/>
    <w:rsid w:val="00B040B7"/>
    <w:rsid w:val="00B1008E"/>
    <w:rsid w:val="00B2123C"/>
    <w:rsid w:val="00B21DAA"/>
    <w:rsid w:val="00B32009"/>
    <w:rsid w:val="00B5279A"/>
    <w:rsid w:val="00B5454E"/>
    <w:rsid w:val="00B54556"/>
    <w:rsid w:val="00B80FFD"/>
    <w:rsid w:val="00B81B14"/>
    <w:rsid w:val="00B90D78"/>
    <w:rsid w:val="00B93CB2"/>
    <w:rsid w:val="00BB471E"/>
    <w:rsid w:val="00BD2D40"/>
    <w:rsid w:val="00C02EC5"/>
    <w:rsid w:val="00C11502"/>
    <w:rsid w:val="00C13CEB"/>
    <w:rsid w:val="00C17DE2"/>
    <w:rsid w:val="00C26C84"/>
    <w:rsid w:val="00C27BD3"/>
    <w:rsid w:val="00C42A44"/>
    <w:rsid w:val="00C43F7C"/>
    <w:rsid w:val="00C621D8"/>
    <w:rsid w:val="00C6284F"/>
    <w:rsid w:val="00C82E85"/>
    <w:rsid w:val="00CE24D3"/>
    <w:rsid w:val="00D2705B"/>
    <w:rsid w:val="00D463ED"/>
    <w:rsid w:val="00D65C6E"/>
    <w:rsid w:val="00D706CD"/>
    <w:rsid w:val="00D772C0"/>
    <w:rsid w:val="00D90B97"/>
    <w:rsid w:val="00DA2BAF"/>
    <w:rsid w:val="00DC1BC3"/>
    <w:rsid w:val="00DD2DF0"/>
    <w:rsid w:val="00DD3A7D"/>
    <w:rsid w:val="00E01D51"/>
    <w:rsid w:val="00E335CC"/>
    <w:rsid w:val="00E95ED4"/>
    <w:rsid w:val="00EA0E2F"/>
    <w:rsid w:val="00EA7983"/>
    <w:rsid w:val="00EB0E0A"/>
    <w:rsid w:val="00EC2858"/>
    <w:rsid w:val="00EC3E9D"/>
    <w:rsid w:val="00EC5E5D"/>
    <w:rsid w:val="00EE1654"/>
    <w:rsid w:val="00F10A95"/>
    <w:rsid w:val="00F1785E"/>
    <w:rsid w:val="00F847A6"/>
    <w:rsid w:val="00F8641D"/>
    <w:rsid w:val="00F8786C"/>
    <w:rsid w:val="00FA0367"/>
    <w:rsid w:val="00FA5C30"/>
    <w:rsid w:val="00FA6BAE"/>
    <w:rsid w:val="00FD30A4"/>
    <w:rsid w:val="00FD5C02"/>
    <w:rsid w:val="00FD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7C0C8"/>
  <w15:chartTrackingRefBased/>
  <w15:docId w15:val="{36A6010F-F36C-D54C-A6A2-697EF98B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23C"/>
    <w:pPr>
      <w:spacing w:after="200" w:line="276" w:lineRule="auto"/>
    </w:pPr>
    <w:rPr>
      <w:sz w:val="22"/>
      <w:szCs w:val="22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F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E1F71"/>
    <w:pPr>
      <w:ind w:left="720"/>
      <w:contextualSpacing/>
    </w:pPr>
  </w:style>
  <w:style w:type="character" w:styleId="Hyperlink">
    <w:name w:val="Hyperlink"/>
    <w:rsid w:val="00725FE1"/>
    <w:rPr>
      <w:color w:val="0000FF"/>
      <w:u w:val="single"/>
    </w:rPr>
  </w:style>
  <w:style w:type="paragraph" w:customStyle="1" w:styleId="Style7">
    <w:name w:val="Style 7"/>
    <w:basedOn w:val="Normal"/>
    <w:uiPriority w:val="99"/>
    <w:rsid w:val="00D772C0"/>
    <w:pPr>
      <w:widowControl w:val="0"/>
      <w:tabs>
        <w:tab w:val="right" w:leader="dot" w:pos="6192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1">
    <w:name w:val="T1"/>
    <w:hidden/>
    <w:rsid w:val="00D772C0"/>
    <w:rPr>
      <w:color w:val="auto"/>
    </w:rPr>
  </w:style>
  <w:style w:type="paragraph" w:styleId="Header">
    <w:name w:val="header"/>
    <w:basedOn w:val="Normal"/>
    <w:link w:val="HeaderChar"/>
    <w:uiPriority w:val="99"/>
    <w:semiHidden/>
    <w:unhideWhenUsed/>
    <w:rsid w:val="00D772C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D772C0"/>
    <w:rPr>
      <w:sz w:val="22"/>
      <w:szCs w:val="22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D772C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772C0"/>
    <w:rPr>
      <w:sz w:val="22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2163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j30000060</dc:creator>
  <cp:keywords/>
  <cp:lastModifiedBy>Syukri Asy'ari, S.HI., M.H.</cp:lastModifiedBy>
  <cp:revision>3</cp:revision>
  <cp:lastPrinted>2014-03-18T05:33:00Z</cp:lastPrinted>
  <dcterms:created xsi:type="dcterms:W3CDTF">2020-02-25T06:23:00Z</dcterms:created>
  <dcterms:modified xsi:type="dcterms:W3CDTF">2020-02-25T06:25:00Z</dcterms:modified>
</cp:coreProperties>
</file>